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7E8A1" w14:textId="3CECD6E6" w:rsidR="00132BEB" w:rsidRPr="00DF3A09" w:rsidRDefault="00B95C09" w:rsidP="00DF3A0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3A09">
        <w:rPr>
          <w:rFonts w:ascii="Times New Roman" w:hAnsi="Times New Roman" w:cs="Times New Roman"/>
          <w:b/>
          <w:bCs/>
          <w:sz w:val="28"/>
          <w:szCs w:val="28"/>
        </w:rPr>
        <w:t>Franchise szerződés</w:t>
      </w:r>
    </w:p>
    <w:p w14:paraId="64FD0101" w14:textId="5865C3FE" w:rsidR="00B95C09" w:rsidRPr="00DF3A09" w:rsidRDefault="00B95C09" w:rsidP="00DF3A09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F3A09">
        <w:rPr>
          <w:rFonts w:ascii="Times New Roman" w:hAnsi="Times New Roman" w:cs="Times New Roman"/>
          <w:i/>
          <w:iCs/>
          <w:sz w:val="26"/>
          <w:szCs w:val="26"/>
        </w:rPr>
        <w:t>Jogbérleti szerződés</w:t>
      </w:r>
    </w:p>
    <w:p w14:paraId="00694A11" w14:textId="77777777" w:rsidR="00B95C09" w:rsidRPr="00473271" w:rsidRDefault="00B95C09" w:rsidP="00B95C09">
      <w:pPr>
        <w:tabs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amely létrejött egyrészről</w:t>
      </w:r>
    </w:p>
    <w:p w14:paraId="624B307C" w14:textId="421CAA05" w:rsidR="00B95C09" w:rsidRPr="00473271" w:rsidRDefault="00B95C09" w:rsidP="00B95C09">
      <w:pPr>
        <w:tabs>
          <w:tab w:val="left" w:pos="9072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Franchise átadó (jogbérletbe adó) adatai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(természetes személy esetén)</w:t>
      </w:r>
    </w:p>
    <w:p w14:paraId="798FFBBB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23B938BC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13C24B42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1FCDD6FB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36BD10E8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Lakóhelye: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0E3E7731" w14:textId="57FD205D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Franchise átadó (jogbérletbe adó)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473271">
        <w:rPr>
          <w:rFonts w:ascii="Times New Roman" w:hAnsi="Times New Roman" w:cs="Times New Roman"/>
          <w:sz w:val="24"/>
          <w:szCs w:val="24"/>
        </w:rPr>
        <w:t xml:space="preserve">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0D6F3D4A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Megnevezése: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7F8EF2FB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Székhelye: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2A0C82BE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3D007ABB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Adószáma: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56712B41" w14:textId="6B968AED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B95C09">
        <w:rPr>
          <w:rFonts w:ascii="Times New Roman" w:hAnsi="Times New Roman" w:cs="Times New Roman"/>
          <w:b/>
          <w:bCs/>
          <w:sz w:val="24"/>
          <w:szCs w:val="24"/>
        </w:rPr>
        <w:t>Franchise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Átadó</w:t>
      </w:r>
      <w:r w:rsidRPr="00473271">
        <w:rPr>
          <w:rFonts w:ascii="Times New Roman" w:hAnsi="Times New Roman" w:cs="Times New Roman"/>
          <w:sz w:val="24"/>
          <w:szCs w:val="24"/>
        </w:rPr>
        <w:t>)</w:t>
      </w:r>
    </w:p>
    <w:p w14:paraId="4E9535DA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másrészről</w:t>
      </w:r>
    </w:p>
    <w:p w14:paraId="4D3FD2D9" w14:textId="6D788969" w:rsidR="00B95C09" w:rsidRPr="00473271" w:rsidRDefault="00B95C09" w:rsidP="00B95C09">
      <w:pPr>
        <w:tabs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>
        <w:rPr>
          <w:rFonts w:ascii="Times New Roman" w:hAnsi="Times New Roman" w:cs="Times New Roman"/>
          <w:b/>
          <w:bCs/>
          <w:sz w:val="24"/>
          <w:szCs w:val="24"/>
        </w:rPr>
        <w:t>Franchise átvevő (jogbérletbe vevő)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adatai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(természetes személy esetén)</w:t>
      </w:r>
    </w:p>
    <w:p w14:paraId="2488A2D4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28DB6A3F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0487B474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Születési helye, ideje: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65227724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Édesanyja neve: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76419856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Lakóhelye: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4D7E0989" w14:textId="0F4D4B01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Franchise átvevő (jogbérletbe vevő)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 xml:space="preserve"> adatai</w:t>
      </w:r>
      <w:r w:rsidRPr="00473271">
        <w:rPr>
          <w:rFonts w:ascii="Times New Roman" w:hAnsi="Times New Roman" w:cs="Times New Roman"/>
          <w:sz w:val="24"/>
          <w:szCs w:val="24"/>
        </w:rPr>
        <w:t xml:space="preserve"> </w:t>
      </w:r>
      <w:r w:rsidRPr="00473271">
        <w:rPr>
          <w:rFonts w:ascii="Times New Roman" w:hAnsi="Times New Roman" w:cs="Times New Roman"/>
          <w:i/>
          <w:iCs/>
          <w:sz w:val="24"/>
          <w:szCs w:val="24"/>
        </w:rPr>
        <w:t>(jogi személy esetén)</w:t>
      </w:r>
    </w:p>
    <w:p w14:paraId="7740B4FE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Megnevezése: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086C6784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Székhelye: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41CBF484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Cégjegyzékszáma: 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48704352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>Adószáma:</w:t>
      </w:r>
      <w:r w:rsidRPr="00473271">
        <w:rPr>
          <w:rFonts w:ascii="Times New Roman" w:hAnsi="Times New Roman" w:cs="Times New Roman"/>
          <w:sz w:val="24"/>
          <w:szCs w:val="24"/>
        </w:rPr>
        <w:tab/>
      </w:r>
    </w:p>
    <w:p w14:paraId="15D372B0" w14:textId="4EDBD396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(Továbbiakban: </w:t>
      </w:r>
      <w:r w:rsidRPr="00B95C09">
        <w:rPr>
          <w:rFonts w:ascii="Times New Roman" w:hAnsi="Times New Roman" w:cs="Times New Roman"/>
          <w:b/>
          <w:bCs/>
          <w:sz w:val="24"/>
          <w:szCs w:val="24"/>
        </w:rPr>
        <w:t>Franchise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Átvevő</w:t>
      </w:r>
      <w:r w:rsidRPr="00473271">
        <w:rPr>
          <w:rFonts w:ascii="Times New Roman" w:hAnsi="Times New Roman" w:cs="Times New Roman"/>
          <w:sz w:val="24"/>
          <w:szCs w:val="24"/>
        </w:rPr>
        <w:t>)</w:t>
      </w:r>
    </w:p>
    <w:p w14:paraId="6BE391DE" w14:textId="77777777" w:rsidR="00B95C09" w:rsidRPr="00473271" w:rsidRDefault="00B95C09" w:rsidP="00B95C09">
      <w:pPr>
        <w:tabs>
          <w:tab w:val="left" w:leader="dot" w:pos="637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73271">
        <w:rPr>
          <w:rFonts w:ascii="Times New Roman" w:hAnsi="Times New Roman" w:cs="Times New Roman"/>
          <w:sz w:val="24"/>
          <w:szCs w:val="24"/>
        </w:rPr>
        <w:t xml:space="preserve">(Együttesen a felek: </w:t>
      </w:r>
      <w:r w:rsidRPr="00473271">
        <w:rPr>
          <w:rFonts w:ascii="Times New Roman" w:hAnsi="Times New Roman" w:cs="Times New Roman"/>
          <w:b/>
          <w:bCs/>
          <w:sz w:val="24"/>
          <w:szCs w:val="24"/>
        </w:rPr>
        <w:t>Felek</w:t>
      </w:r>
      <w:r w:rsidRPr="00473271">
        <w:rPr>
          <w:rFonts w:ascii="Times New Roman" w:hAnsi="Times New Roman" w:cs="Times New Roman"/>
          <w:sz w:val="24"/>
          <w:szCs w:val="24"/>
        </w:rPr>
        <w:t xml:space="preserve">) között az alábbi tartalommal: </w:t>
      </w:r>
    </w:p>
    <w:p w14:paraId="5C220722" w14:textId="51636325" w:rsidR="00B95C09" w:rsidRPr="00CA3468" w:rsidRDefault="00CA34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A3468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="00B95C09" w:rsidRPr="00CA3468">
        <w:rPr>
          <w:rFonts w:ascii="Times New Roman" w:hAnsi="Times New Roman" w:cs="Times New Roman"/>
          <w:b/>
          <w:bCs/>
          <w:sz w:val="24"/>
          <w:szCs w:val="24"/>
        </w:rPr>
        <w:t>A szerződés tárgya</w:t>
      </w:r>
    </w:p>
    <w:p w14:paraId="05E5091A" w14:textId="77777777" w:rsidR="00FA1042" w:rsidRPr="00CA3468" w:rsidRDefault="00FA1042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</w:p>
    <w:p w14:paraId="3D9101BB" w14:textId="0BBD7863" w:rsidR="00B95C09" w:rsidRPr="00CA3468" w:rsidRDefault="00FA1042" w:rsidP="00FA1042">
      <w:pPr>
        <w:tabs>
          <w:tab w:val="left" w:leader="dot" w:pos="4962"/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lastRenderedPageBreak/>
        <w:t xml:space="preserve">A Franchise Átadó kizárólagos, nem átruházható, korlátozott időre szóló jogot biztosít a Franchise Átvevőnek a </w:t>
      </w:r>
      <w:r w:rsidRPr="00CA3468">
        <w:rPr>
          <w:rFonts w:ascii="Times New Roman" w:hAnsi="Times New Roman" w:cs="Times New Roman"/>
          <w:sz w:val="24"/>
          <w:szCs w:val="24"/>
        </w:rPr>
        <w:tab/>
        <w:t xml:space="preserve"> (</w:t>
      </w:r>
      <w:r w:rsidRPr="00CA3468">
        <w:rPr>
          <w:rFonts w:ascii="Times New Roman" w:hAnsi="Times New Roman" w:cs="Times New Roman"/>
          <w:i/>
          <w:iCs/>
          <w:sz w:val="24"/>
          <w:szCs w:val="24"/>
        </w:rPr>
        <w:t>Cég neve</w:t>
      </w:r>
      <w:r w:rsidRPr="00CA3468">
        <w:rPr>
          <w:rFonts w:ascii="Times New Roman" w:hAnsi="Times New Roman" w:cs="Times New Roman"/>
          <w:sz w:val="24"/>
          <w:szCs w:val="24"/>
        </w:rPr>
        <w:t xml:space="preserve">) vonatkozásában a márkanév, logó, védjegyek, szlogenek, üzleti modell, know-how és egyéb szellemi tulajdon jogok használatára a </w:t>
      </w:r>
      <w:r w:rsidRPr="00CA3468">
        <w:rPr>
          <w:rFonts w:ascii="Times New Roman" w:hAnsi="Times New Roman" w:cs="Times New Roman"/>
          <w:sz w:val="24"/>
          <w:szCs w:val="24"/>
        </w:rPr>
        <w:tab/>
        <w:t xml:space="preserve"> területén (</w:t>
      </w:r>
      <w:r w:rsidRPr="00CA3468">
        <w:rPr>
          <w:rFonts w:ascii="Times New Roman" w:hAnsi="Times New Roman" w:cs="Times New Roman"/>
          <w:i/>
          <w:iCs/>
          <w:sz w:val="24"/>
          <w:szCs w:val="24"/>
        </w:rPr>
        <w:t>telephelyen</w:t>
      </w:r>
      <w:r w:rsidRPr="00CA3468">
        <w:rPr>
          <w:rFonts w:ascii="Times New Roman" w:hAnsi="Times New Roman" w:cs="Times New Roman"/>
          <w:sz w:val="24"/>
          <w:szCs w:val="24"/>
        </w:rPr>
        <w:t>) található Franchise Üzlet üzemeltetése céljából, a jelen szerződésben foglalt feltételek szerint.</w:t>
      </w:r>
    </w:p>
    <w:p w14:paraId="32F4BB38" w14:textId="33CB7FCD" w:rsidR="00B95C09" w:rsidRPr="00CA3468" w:rsidRDefault="00B95C09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 xml:space="preserve">Jelen szerződés aláírásával a Franchise Átadó jogosult és köteles a szerződés hatálya alatt a Franchise Átvevő részére biztosítani a márkanév használatának jogát, az arculati elemek alkalmazását, továbbá átadja a működési kézikönyvet, valamint folyamatos szakmai és üzletviteli támogatást nyújt a Franchise Átvevő részére a szerződésben meghatározott feltételek szerint. </w:t>
      </w:r>
    </w:p>
    <w:p w14:paraId="20F29AA4" w14:textId="474D9B95" w:rsidR="00FA1042" w:rsidRPr="00CA3468" w:rsidRDefault="00FA1042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>A Franchise Átadó kötelezettséget vállal a márkanevek, logók és egyéb szellemi tulajdonjogok oltalmának fenntartására és védelmére a Franchise Átvevő érdekében is, beleértve a jogosulatlan használat elleni fellépést.</w:t>
      </w:r>
    </w:p>
    <w:p w14:paraId="07566D63" w14:textId="5351A2A3" w:rsidR="00FA1042" w:rsidRDefault="00FA1042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>A Franchise Átvevő tudomásul veszi, hogy a megkapott jog kizárólag a kijelölt területre és a Franchise Átadó által előírt termékek/szolgáltatások értékesítésére vonatkozik, és nem ad tulajdonjogot a Franchise Átadó szellemi tulajdonára.</w:t>
      </w:r>
    </w:p>
    <w:p w14:paraId="7DD936B4" w14:textId="5FA66157" w:rsidR="00CA3468" w:rsidRPr="00CA3468" w:rsidRDefault="00CA3468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 xml:space="preserve">A Franchise Átvevő vállalja, hogy a Franchise Átadó által átadott franchise rendszert, valamint a kapcsolódó arculati elemeket, irányelveket és szabványokat a jelen szerződésben, továbbá az egyéb utasításokban rögzített előírásoknak megfelelően működteti és alkalmazza. Ennek keretében a Franchise Átvevő köteles biztosítani az üzlethelyiség, a termékek, szolgáltatások, valamint a nyújtott ügyfélszolgálat egységes minőségét, fenntartani a márka imázsát és jóhírnevét, valamint betartani a minőségi követelményeket és működési standardokat. A Franchise Átvevő továbbá köteles a rendszerrel kapcsolatos üzleti titkokat és know-how-t bizalmasan kezelni, és azokat kizárólag a jelen szerződés által meghatározott célokra felhasználni. </w:t>
      </w:r>
    </w:p>
    <w:p w14:paraId="523F4E41" w14:textId="78DE867E" w:rsidR="00FA1042" w:rsidRPr="00CA3468" w:rsidRDefault="00FA1042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>A Franchise Átadó biztosítja a Franchise Átvevő (és meghatározott számú kulcsfontosságú alkalmazottja) számára a szükséges kezdeti képzést az üzlet megnyitása előtt. Ez kiterjedhet az üzemeltetési rendszerekre, termékismeretre, értékesítési technikákra, marketingre, szoftverek használatára és egyéb releváns területekre. A Szerződő Felek a képzés időtartamát, helyszínét és tartalmát annak esedékességekor külön dokumentumban rögzítik.</w:t>
      </w:r>
    </w:p>
    <w:p w14:paraId="033D2F13" w14:textId="5D438D9E" w:rsidR="00FA1042" w:rsidRPr="00CA3468" w:rsidRDefault="00FA1042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>A Franchise Átadó emellett kötelezettséget vállal a Franchise Átvevő folyamatos szakmai támogatására és tanácsadására az üzemeltetés során, például telefonos vagy online támogatáson keresztül, rendszeres konzultációkkal vagy helyszíni látogatásokkal.</w:t>
      </w:r>
    </w:p>
    <w:p w14:paraId="4A992FFA" w14:textId="250F3324" w:rsidR="00DF3A09" w:rsidRPr="00CA3468" w:rsidRDefault="00DF3A09" w:rsidP="00DF3A09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3468">
        <w:rPr>
          <w:rFonts w:ascii="Times New Roman" w:hAnsi="Times New Roman" w:cs="Times New Roman"/>
          <w:b/>
          <w:bCs/>
          <w:sz w:val="24"/>
          <w:szCs w:val="24"/>
        </w:rPr>
        <w:t>II. Megállapodás időtartama</w:t>
      </w:r>
    </w:p>
    <w:p w14:paraId="71D277F6" w14:textId="68615259" w:rsidR="00DF3A09" w:rsidRDefault="00DF3A09" w:rsidP="00FC155A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A3468">
        <w:rPr>
          <w:rFonts w:ascii="Times New Roman" w:hAnsi="Times New Roman" w:cs="Times New Roman"/>
          <w:i/>
          <w:iCs/>
          <w:sz w:val="24"/>
          <w:szCs w:val="24"/>
        </w:rPr>
        <w:t>Határozott idő esetén:</w:t>
      </w:r>
      <w:r w:rsidR="00FC155A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78A11F55" w14:textId="77777777" w:rsidR="00FC155A" w:rsidRPr="00CA3468" w:rsidRDefault="00FC155A" w:rsidP="00FC155A">
      <w:pPr>
        <w:tabs>
          <w:tab w:val="left" w:leader="dot" w:pos="9072"/>
        </w:tabs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2511905" w14:textId="41DAADB3" w:rsidR="00DF3A09" w:rsidRPr="00CA3468" w:rsidRDefault="00DF3A09" w:rsidP="00DF3A09">
      <w:pPr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>Határozott idő k</w:t>
      </w:r>
      <w:r w:rsidR="00CA3468">
        <w:rPr>
          <w:rFonts w:ascii="Times New Roman" w:hAnsi="Times New Roman" w:cs="Times New Roman"/>
          <w:sz w:val="24"/>
          <w:szCs w:val="24"/>
        </w:rPr>
        <w:t>ezdete</w:t>
      </w:r>
      <w:r w:rsidRPr="00CA3468">
        <w:rPr>
          <w:rFonts w:ascii="Times New Roman" w:hAnsi="Times New Roman" w:cs="Times New Roman"/>
          <w:sz w:val="24"/>
          <w:szCs w:val="24"/>
        </w:rPr>
        <w:t xml:space="preserve">: </w:t>
      </w:r>
      <w:r w:rsidRPr="00CA3468">
        <w:rPr>
          <w:rFonts w:ascii="Times New Roman" w:hAnsi="Times New Roman" w:cs="Times New Roman"/>
          <w:sz w:val="24"/>
          <w:szCs w:val="24"/>
        </w:rPr>
        <w:tab/>
      </w:r>
    </w:p>
    <w:p w14:paraId="6C39AA02" w14:textId="780BAF3C" w:rsidR="00DF3A09" w:rsidRPr="00CA3468" w:rsidRDefault="00DF3A09" w:rsidP="00DF3A09">
      <w:pPr>
        <w:tabs>
          <w:tab w:val="left" w:leader="do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 xml:space="preserve">Határozott idő </w:t>
      </w:r>
      <w:r w:rsidR="00CA3468">
        <w:rPr>
          <w:rFonts w:ascii="Times New Roman" w:hAnsi="Times New Roman" w:cs="Times New Roman"/>
          <w:sz w:val="24"/>
          <w:szCs w:val="24"/>
        </w:rPr>
        <w:t>vége</w:t>
      </w:r>
      <w:r w:rsidRPr="00CA3468">
        <w:rPr>
          <w:rFonts w:ascii="Times New Roman" w:hAnsi="Times New Roman" w:cs="Times New Roman"/>
          <w:sz w:val="24"/>
          <w:szCs w:val="24"/>
        </w:rPr>
        <w:t xml:space="preserve">: </w:t>
      </w:r>
      <w:r w:rsidRPr="00CA3468">
        <w:rPr>
          <w:rFonts w:ascii="Times New Roman" w:hAnsi="Times New Roman" w:cs="Times New Roman"/>
          <w:sz w:val="24"/>
          <w:szCs w:val="24"/>
        </w:rPr>
        <w:tab/>
      </w:r>
    </w:p>
    <w:p w14:paraId="7B3BFCB8" w14:textId="71975A6A" w:rsidR="00DF3A09" w:rsidRPr="00CA3468" w:rsidRDefault="00DF3A09" w:rsidP="00DF3A09">
      <w:pPr>
        <w:tabs>
          <w:tab w:val="left" w:leader="dot" w:pos="3119"/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 xml:space="preserve">A </w:t>
      </w:r>
      <w:r w:rsidRPr="00CA3468">
        <w:rPr>
          <w:rFonts w:ascii="Times New Roman" w:hAnsi="Times New Roman" w:cs="Times New Roman"/>
          <w:b/>
          <w:bCs/>
          <w:sz w:val="24"/>
          <w:szCs w:val="24"/>
        </w:rPr>
        <w:t>határozatlan</w:t>
      </w:r>
      <w:r w:rsidRPr="00CA3468">
        <w:rPr>
          <w:rFonts w:ascii="Times New Roman" w:hAnsi="Times New Roman" w:cs="Times New Roman"/>
          <w:sz w:val="24"/>
          <w:szCs w:val="24"/>
        </w:rPr>
        <w:t xml:space="preserve"> időtartam esetén a szerződést bármely fél jogosult 30 napos felmondási idővel írásban felmondani.</w:t>
      </w:r>
    </w:p>
    <w:p w14:paraId="44D66C38" w14:textId="529C6311" w:rsidR="00DF3A09" w:rsidRPr="00CA3468" w:rsidRDefault="00DF3A09" w:rsidP="00DF3A09">
      <w:pPr>
        <w:tabs>
          <w:tab w:val="left" w:leader="dot" w:pos="76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lastRenderedPageBreak/>
        <w:t>A Franchise Átvevő vállalja, hogy a jelen szerződés aláírásakor egyszeri franchise díjat fizet meg a Franchise Átadó részére. A franchise díj összege</w:t>
      </w:r>
      <w:r w:rsidRPr="00CA3468">
        <w:rPr>
          <w:rFonts w:ascii="Times New Roman" w:hAnsi="Times New Roman" w:cs="Times New Roman"/>
          <w:sz w:val="24"/>
          <w:szCs w:val="24"/>
        </w:rPr>
        <w:tab/>
        <w:t>,- Forint.</w:t>
      </w:r>
    </w:p>
    <w:p w14:paraId="19E2CAED" w14:textId="60751268" w:rsidR="00DF3A09" w:rsidRPr="00CA3468" w:rsidRDefault="00DF3A09" w:rsidP="00DF3A09">
      <w:pPr>
        <w:tabs>
          <w:tab w:val="left" w:leader="dot" w:pos="76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>A szerződés időtartama alatt a Franchise átvevő havi/</w:t>
      </w:r>
      <w:proofErr w:type="spellStart"/>
      <w:r w:rsidRPr="00CA3468">
        <w:rPr>
          <w:rFonts w:ascii="Times New Roman" w:hAnsi="Times New Roman" w:cs="Times New Roman"/>
          <w:sz w:val="24"/>
          <w:szCs w:val="24"/>
        </w:rPr>
        <w:t>évbeni</w:t>
      </w:r>
      <w:proofErr w:type="spellEnd"/>
      <w:r w:rsidRPr="00CA3468">
        <w:rPr>
          <w:rFonts w:ascii="Times New Roman" w:hAnsi="Times New Roman" w:cs="Times New Roman"/>
          <w:sz w:val="24"/>
          <w:szCs w:val="24"/>
        </w:rPr>
        <w:t xml:space="preserve"> franchise jogdíjat fizet, amely mértéke a franchise díj … %-a/ …….,- Forint fix összeg.</w:t>
      </w:r>
    </w:p>
    <w:p w14:paraId="3B9AA116" w14:textId="77777777" w:rsidR="00DF3A09" w:rsidRPr="00CA3468" w:rsidRDefault="00DF3A09" w:rsidP="00DF3A0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A3468">
        <w:rPr>
          <w:rFonts w:ascii="Times New Roman" w:hAnsi="Times New Roman" w:cs="Times New Roman"/>
          <w:b/>
          <w:bCs/>
          <w:sz w:val="24"/>
          <w:szCs w:val="24"/>
        </w:rPr>
        <w:t xml:space="preserve">VII. </w:t>
      </w:r>
      <w:r w:rsidRPr="00CA3468">
        <w:rPr>
          <w:rFonts w:ascii="Times New Roman" w:hAnsi="Times New Roman" w:cs="Times New Roman"/>
          <w:sz w:val="24"/>
          <w:szCs w:val="24"/>
        </w:rPr>
        <w:t>A Szerződő Felek a jelen megállapodást csak a Felek közös írásbeli megegyezése módosíthatja, ezzel különösen kizárva a szóban vagy ráutaló magatartással történő módosítást.</w:t>
      </w:r>
      <w:r w:rsidRPr="00CA34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62299B1" w14:textId="77777777" w:rsidR="00DF3A09" w:rsidRPr="00CA3468" w:rsidRDefault="00DF3A09" w:rsidP="00DF3A09">
      <w:pPr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b/>
          <w:bCs/>
          <w:sz w:val="24"/>
          <w:szCs w:val="24"/>
        </w:rPr>
        <w:t>VIII.</w:t>
      </w:r>
      <w:r w:rsidRPr="00CA3468">
        <w:rPr>
          <w:rFonts w:ascii="Times New Roman" w:hAnsi="Times New Roman" w:cs="Times New Roman"/>
          <w:sz w:val="24"/>
          <w:szCs w:val="24"/>
        </w:rPr>
        <w:t xml:space="preserve"> Jelen megállapodásban nem szabályozott kérdésekben a Polgári Törvénykönyvről szóló 2013. évi V. törvény vonatkozó rendelkezései az irányadóak. </w:t>
      </w:r>
    </w:p>
    <w:p w14:paraId="686EE6D4" w14:textId="77777777" w:rsidR="00DF3A09" w:rsidRPr="00CA3468" w:rsidRDefault="00DF3A09" w:rsidP="00DF3A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b/>
          <w:bCs/>
          <w:sz w:val="24"/>
          <w:szCs w:val="24"/>
        </w:rPr>
        <w:t>IX.</w:t>
      </w:r>
      <w:r w:rsidRPr="00CA3468">
        <w:rPr>
          <w:rFonts w:ascii="Times New Roman" w:hAnsi="Times New Roman" w:cs="Times New Roman"/>
          <w:sz w:val="24"/>
          <w:szCs w:val="24"/>
        </w:rPr>
        <w:t xml:space="preserve"> Jelen megállapodást a Felek elolvasták, értelmezték, és mint akaratukkal mindenben egyezőt, jóváhagyólag aláírják.</w:t>
      </w:r>
    </w:p>
    <w:p w14:paraId="06500071" w14:textId="77777777" w:rsidR="00DF3A09" w:rsidRPr="00CA3468" w:rsidRDefault="00DF3A09" w:rsidP="00DF3A09">
      <w:pPr>
        <w:tabs>
          <w:tab w:val="left" w:leader="dot" w:pos="765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8506856" w14:textId="77777777" w:rsidR="00CA3468" w:rsidRPr="00CA3468" w:rsidRDefault="00CA3468" w:rsidP="00CA3468">
      <w:pPr>
        <w:tabs>
          <w:tab w:val="left" w:leader="dot" w:pos="3119"/>
        </w:tabs>
        <w:rPr>
          <w:rFonts w:ascii="Times New Roman" w:hAnsi="Times New Roman" w:cs="Times New Roman"/>
          <w:sz w:val="24"/>
          <w:szCs w:val="24"/>
        </w:rPr>
      </w:pPr>
      <w:r w:rsidRPr="00CA3468">
        <w:rPr>
          <w:rFonts w:ascii="Times New Roman" w:hAnsi="Times New Roman" w:cs="Times New Roman"/>
          <w:sz w:val="24"/>
          <w:szCs w:val="24"/>
        </w:rPr>
        <w:t xml:space="preserve">Kelt: </w:t>
      </w:r>
      <w:r w:rsidRPr="00CA3468">
        <w:rPr>
          <w:rFonts w:ascii="Times New Roman" w:hAnsi="Times New Roman" w:cs="Times New Roman"/>
          <w:sz w:val="24"/>
          <w:szCs w:val="24"/>
        </w:rPr>
        <w:tab/>
      </w:r>
    </w:p>
    <w:p w14:paraId="2FBF7559" w14:textId="77777777" w:rsidR="00CA3468" w:rsidRPr="00D53D05" w:rsidRDefault="00CA3468" w:rsidP="00CA3468">
      <w:pPr>
        <w:tabs>
          <w:tab w:val="left" w:leader="dot" w:pos="3119"/>
        </w:tabs>
      </w:pPr>
    </w:p>
    <w:p w14:paraId="5F05A375" w14:textId="77777777" w:rsidR="00CA3468" w:rsidRDefault="00CA3468" w:rsidP="00CA3468">
      <w:pPr>
        <w:tabs>
          <w:tab w:val="left" w:leader="dot" w:pos="3828"/>
        </w:tabs>
      </w:pPr>
    </w:p>
    <w:tbl>
      <w:tblPr>
        <w:tblStyle w:val="Rcsostblzat"/>
        <w:tblW w:w="0" w:type="auto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A3468" w14:paraId="1CCE72D6" w14:textId="77777777" w:rsidTr="000537A5">
        <w:tc>
          <w:tcPr>
            <w:tcW w:w="3020" w:type="dxa"/>
          </w:tcPr>
          <w:p w14:paraId="765CAE52" w14:textId="3C93782A" w:rsidR="00CA3468" w:rsidRPr="00FD3532" w:rsidRDefault="00CA3468" w:rsidP="000537A5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Franchise Átadó</w:t>
            </w:r>
          </w:p>
        </w:tc>
        <w:tc>
          <w:tcPr>
            <w:tcW w:w="3021" w:type="dxa"/>
            <w:tcBorders>
              <w:top w:val="nil"/>
              <w:bottom w:val="nil"/>
            </w:tcBorders>
          </w:tcPr>
          <w:p w14:paraId="5C98726E" w14:textId="77777777" w:rsidR="00CA3468" w:rsidRPr="00FD3532" w:rsidRDefault="00CA3468" w:rsidP="000537A5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</w:p>
        </w:tc>
        <w:tc>
          <w:tcPr>
            <w:tcW w:w="3021" w:type="dxa"/>
          </w:tcPr>
          <w:p w14:paraId="5F6ABC80" w14:textId="25E5914F" w:rsidR="00CA3468" w:rsidRPr="00FD3532" w:rsidRDefault="00CA3468" w:rsidP="000537A5">
            <w:pPr>
              <w:tabs>
                <w:tab w:val="left" w:leader="dot" w:pos="3828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Franchise Átvevő</w:t>
            </w:r>
          </w:p>
        </w:tc>
      </w:tr>
    </w:tbl>
    <w:p w14:paraId="7769B834" w14:textId="77777777" w:rsidR="00DF3A09" w:rsidRPr="00CA3468" w:rsidRDefault="00DF3A09" w:rsidP="00B95C09">
      <w:pPr>
        <w:tabs>
          <w:tab w:val="left" w:leader="dot" w:pos="9072"/>
        </w:tabs>
        <w:rPr>
          <w:rFonts w:ascii="Times New Roman" w:hAnsi="Times New Roman" w:cs="Times New Roman"/>
          <w:sz w:val="24"/>
          <w:szCs w:val="24"/>
        </w:rPr>
      </w:pPr>
    </w:p>
    <w:sectPr w:rsidR="00DF3A09" w:rsidRPr="00CA3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BEB"/>
    <w:rsid w:val="00132BEB"/>
    <w:rsid w:val="00B95C09"/>
    <w:rsid w:val="00CA3468"/>
    <w:rsid w:val="00DF3A09"/>
    <w:rsid w:val="00FA1042"/>
    <w:rsid w:val="00FC1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9386B"/>
  <w15:chartTrackingRefBased/>
  <w15:docId w15:val="{F54B044A-FEF4-4E99-8BED-6D0051EC6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FA1042"/>
    <w:rPr>
      <w:b/>
      <w:bCs/>
    </w:rPr>
  </w:style>
  <w:style w:type="paragraph" w:styleId="Listaszerbekezds">
    <w:name w:val="List Paragraph"/>
    <w:basedOn w:val="Norml"/>
    <w:uiPriority w:val="34"/>
    <w:qFormat/>
    <w:rsid w:val="00CA3468"/>
    <w:pPr>
      <w:ind w:left="720"/>
      <w:contextualSpacing/>
    </w:pPr>
  </w:style>
  <w:style w:type="table" w:styleId="Rcsostblzat">
    <w:name w:val="Table Grid"/>
    <w:basedOn w:val="Normltblzat"/>
    <w:uiPriority w:val="39"/>
    <w:rsid w:val="00CA3468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559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4</cp:revision>
  <dcterms:created xsi:type="dcterms:W3CDTF">2025-07-22T13:27:00Z</dcterms:created>
  <dcterms:modified xsi:type="dcterms:W3CDTF">2025-09-23T08:37:00Z</dcterms:modified>
</cp:coreProperties>
</file>