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67C61" w14:textId="77777777" w:rsidR="00D5589D" w:rsidRPr="00D5589D" w:rsidRDefault="00D5589D" w:rsidP="00E7318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D5589D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IT RENDSZER-HOZZÁFÉRÉSI ÉS JOGOSULTSÁGKEZELÉSI MEGÁLLAPODÁS</w:t>
      </w:r>
    </w:p>
    <w:p w14:paraId="4C0E55E7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amely létrejött egyrészről:</w:t>
      </w:r>
    </w:p>
    <w:p w14:paraId="1DDE4300" w14:textId="77777777" w:rsidR="00E7318E" w:rsidRDefault="00E7318E" w:rsidP="00E7318E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bookmarkStart w:id="0" w:name="_Hlk211418746"/>
      <w:r>
        <w:rPr>
          <w:rFonts w:ascii="Times New Roman" w:hAnsi="Times New Roman" w:cs="Times New Roman"/>
          <w:sz w:val="24"/>
          <w:szCs w:val="24"/>
        </w:rPr>
        <w:t>Megnevezése: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2BD0621" w14:textId="77777777" w:rsidR="00E7318E" w:rsidRDefault="00E7318E" w:rsidP="00E7318E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8A1037E" w14:textId="77777777" w:rsidR="00E7318E" w:rsidRDefault="00E7318E" w:rsidP="00E7318E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40FDB01" w14:textId="77777777" w:rsidR="00E7318E" w:rsidRDefault="00E7318E" w:rsidP="00E7318E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  <w:bookmarkEnd w:id="0"/>
    </w:p>
    <w:p w14:paraId="5D024F64" w14:textId="7921B7FE" w:rsidR="00D5589D" w:rsidRPr="00D5589D" w:rsidRDefault="00D5589D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továbbiakban: </w:t>
      </w:r>
      <w:r w:rsidRPr="00D5589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Rendszergazda </w:t>
      </w:r>
    </w:p>
    <w:p w14:paraId="3CAC8C51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és másrészről:</w:t>
      </w:r>
    </w:p>
    <w:p w14:paraId="53172A1F" w14:textId="77777777" w:rsidR="00E7318E" w:rsidRDefault="00E7318E" w:rsidP="00E7318E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Megnevezése: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AB7D69B" w14:textId="77777777" w:rsidR="00E7318E" w:rsidRDefault="00E7318E" w:rsidP="00E7318E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9B0CF00" w14:textId="77777777" w:rsidR="00E7318E" w:rsidRDefault="00E7318E" w:rsidP="00E7318E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F0212E8" w14:textId="77777777" w:rsidR="00E7318E" w:rsidRDefault="00E7318E" w:rsidP="00E7318E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28FC2DD" w14:textId="5555AE93" w:rsidR="00D5589D" w:rsidRPr="00D5589D" w:rsidRDefault="00D5589D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továbbiakban: </w:t>
      </w:r>
      <w:r w:rsidRPr="00D5589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Hozzáférést igénylő / Jogosult</w:t>
      </w:r>
    </w:p>
    <w:p w14:paraId="20335E0C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együttesen: </w:t>
      </w:r>
      <w:r w:rsidRPr="00D5589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Felek</w:t>
      </w: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között az alábbi feltételek szerint:</w:t>
      </w:r>
    </w:p>
    <w:p w14:paraId="6DABA9F4" w14:textId="77777777" w:rsidR="00D5589D" w:rsidRPr="00D5589D" w:rsidRDefault="00D5589D" w:rsidP="00D558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3BDD551D">
          <v:rect id="_x0000_i1025" style="width:0;height:1.5pt" o:hralign="center" o:hrstd="t" o:hr="t" fillcolor="#a0a0a0" stroked="f"/>
        </w:pict>
      </w:r>
    </w:p>
    <w:p w14:paraId="6DA3ED4C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D5589D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I. A megállapodás tárgya</w:t>
      </w:r>
    </w:p>
    <w:p w14:paraId="44D37FF5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Jelen megállapodás célja, hogy a Rendszergazda </w:t>
      </w:r>
      <w:r w:rsidRPr="00D5589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hozzáférést biztosítson a saját üzemeltetésében vagy felügyelete alatt álló informatikai rendszer(</w:t>
      </w:r>
      <w:proofErr w:type="spellStart"/>
      <w:r w:rsidRPr="00D5589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ek</w:t>
      </w:r>
      <w:proofErr w:type="spellEnd"/>
      <w:r w:rsidRPr="00D5589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)</w:t>
      </w:r>
      <w:proofErr w:type="spellStart"/>
      <w:r w:rsidRPr="00D5589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hez</w:t>
      </w:r>
      <w:proofErr w:type="spellEnd"/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>, annak érdekében, hogy a Jogosult karbantartási, fejlesztési, támogatási vagy más szerződéses feladatát teljesíthesse.</w:t>
      </w:r>
    </w:p>
    <w:p w14:paraId="00E0C3E2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>A hozzáférés kizárólag az alábbi rendszerekre és célokra korlátozódik:</w:t>
      </w:r>
    </w:p>
    <w:p w14:paraId="6ACAFB31" w14:textId="77777777" w:rsidR="00D5589D" w:rsidRDefault="00D5589D" w:rsidP="00D5589D">
      <w:pPr>
        <w:tabs>
          <w:tab w:val="left" w:leader="dot" w:pos="893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Érintett rendszerek: </w:t>
      </w:r>
    </w:p>
    <w:p w14:paraId="1139F805" w14:textId="03D70442" w:rsidR="00D5589D" w:rsidRPr="00D5589D" w:rsidRDefault="00D5589D" w:rsidP="00D5589D">
      <w:pPr>
        <w:tabs>
          <w:tab w:val="left" w:leader="dot" w:pos="89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6689F9B2" w14:textId="7CFF303B" w:rsidR="00D5589D" w:rsidRPr="00D5589D" w:rsidRDefault="00D5589D" w:rsidP="00D5589D">
      <w:pPr>
        <w:tabs>
          <w:tab w:val="left" w:leader="dot" w:pos="89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64EA37AD" w14:textId="0866C596" w:rsidR="00D5589D" w:rsidRPr="00D5589D" w:rsidRDefault="00D5589D" w:rsidP="00D5589D">
      <w:pPr>
        <w:tabs>
          <w:tab w:val="left" w:leader="dot" w:pos="89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49C75B77" w14:textId="22CF9954" w:rsidR="00D5589D" w:rsidRPr="00D5589D" w:rsidRDefault="00D5589D" w:rsidP="00D5589D">
      <w:pPr>
        <w:tabs>
          <w:tab w:val="left" w:leader="dot" w:pos="8931"/>
        </w:tabs>
        <w:spacing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</w:pPr>
      <w:r w:rsidRPr="00D5589D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[pl. ERP, CRM, webszerver, VPN, adatbázis, hálózat stb.]</w:t>
      </w:r>
    </w:p>
    <w:p w14:paraId="39FD32D8" w14:textId="69B6C7E2" w:rsidR="00D5589D" w:rsidRPr="00D5589D" w:rsidRDefault="00D5589D" w:rsidP="00D5589D">
      <w:pPr>
        <w:tabs>
          <w:tab w:val="left" w:leader="dot" w:pos="893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Célja: </w:t>
      </w: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000CBE13" w14:textId="4207A2CC" w:rsidR="00D5589D" w:rsidRPr="00D5589D" w:rsidRDefault="00D5589D" w:rsidP="00D5589D">
      <w:pPr>
        <w:tabs>
          <w:tab w:val="left" w:leader="dot" w:pos="8931"/>
        </w:tabs>
        <w:spacing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</w:pPr>
      <w:r w:rsidRPr="00D5589D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[pl. rendszerfelügyelet, hibajavítás, fejlesztés, integráció]</w:t>
      </w:r>
    </w:p>
    <w:p w14:paraId="4BAD6935" w14:textId="1CD7DB84" w:rsidR="00D5589D" w:rsidRDefault="00D5589D" w:rsidP="00D5589D">
      <w:pPr>
        <w:spacing w:before="1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Időtartam: </w:t>
      </w:r>
      <w:r>
        <w:rPr>
          <w:rFonts w:ascii="Times New Roman" w:eastAsia="Times New Roman" w:hAnsi="Times New Roman" w:cs="Times New Roman"/>
          <w:i/>
          <w:iCs/>
          <w:sz w:val="20"/>
          <w:szCs w:val="20"/>
          <w:u w:val="single"/>
          <w:lang w:eastAsia="hu-HU"/>
        </w:rPr>
        <w:t>(megfelelő aláhúzandó).</w:t>
      </w:r>
    </w:p>
    <w:p w14:paraId="0BCAF203" w14:textId="4FD4413F" w:rsidR="00D5589D" w:rsidRDefault="00D5589D" w:rsidP="00D5589D">
      <w:pPr>
        <w:spacing w:before="16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u w:val="single"/>
          <w:lang w:eastAsia="hu-HU"/>
        </w:rPr>
      </w:pPr>
      <w:r w:rsidRPr="00D5589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határozott / határozatlan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14:paraId="03B30FBF" w14:textId="77777777" w:rsidR="00D5589D" w:rsidRDefault="00D5589D" w:rsidP="00D5589D">
      <w:pPr>
        <w:tabs>
          <w:tab w:val="left" w:leader="dot" w:pos="9072"/>
        </w:tabs>
        <w:spacing w:before="16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Határozatlan idő esetén a következő kezdettel: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</w:t>
      </w:r>
    </w:p>
    <w:p w14:paraId="076FBDC6" w14:textId="5CAD2668" w:rsidR="00D5589D" w:rsidRDefault="00D5589D" w:rsidP="00D5589D">
      <w:pPr>
        <w:tabs>
          <w:tab w:val="left" w:leader="dot" w:pos="8364"/>
        </w:tabs>
        <w:spacing w:before="16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Határozott idő esetén: …………………………... - 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07D3BB05" w14:textId="77777777" w:rsidR="00D5589D" w:rsidRDefault="00D5589D" w:rsidP="00D558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4E8A811" w14:textId="241F1261" w:rsidR="00D5589D" w:rsidRPr="00D5589D" w:rsidRDefault="00D5589D" w:rsidP="00D5589D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Hozzáférési mód: </w:t>
      </w: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734EDF38" w14:textId="190A8DA5" w:rsidR="00D5589D" w:rsidRPr="00D5589D" w:rsidRDefault="00D5589D" w:rsidP="00D5589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</w:pPr>
      <w:r w:rsidRPr="00D5589D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 xml:space="preserve">[pl. távoli asztal, VPN, </w:t>
      </w:r>
      <w:proofErr w:type="spellStart"/>
      <w:r w:rsidRPr="00D5589D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admin</w:t>
      </w:r>
      <w:proofErr w:type="spellEnd"/>
      <w:r w:rsidRPr="00D5589D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 xml:space="preserve"> felület, API]</w:t>
      </w:r>
    </w:p>
    <w:p w14:paraId="6E3E4F7A" w14:textId="30F22E2F" w:rsidR="00D5589D" w:rsidRPr="00D5589D" w:rsidRDefault="00D5589D" w:rsidP="00D5589D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Jogosultsági szint: </w:t>
      </w: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33D658E1" w14:textId="2C8465B3" w:rsidR="00D5589D" w:rsidRPr="00D5589D" w:rsidRDefault="00D5589D" w:rsidP="00D5589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</w:pPr>
      <w:r w:rsidRPr="00D5589D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 xml:space="preserve">[pl. olvasási / írási / </w:t>
      </w:r>
      <w:proofErr w:type="spellStart"/>
      <w:r w:rsidRPr="00D5589D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admin</w:t>
      </w:r>
      <w:proofErr w:type="spellEnd"/>
      <w:r w:rsidRPr="00D5589D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 xml:space="preserve"> jogosultság]</w:t>
      </w:r>
    </w:p>
    <w:p w14:paraId="411C88FA" w14:textId="77777777" w:rsidR="00D5589D" w:rsidRPr="00D5589D" w:rsidRDefault="00D5589D" w:rsidP="00D558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35171B05">
          <v:rect id="_x0000_i1026" style="width:0;height:1.5pt" o:hralign="center" o:hrstd="t" o:hr="t" fillcolor="#a0a0a0" stroked="f"/>
        </w:pict>
      </w:r>
    </w:p>
    <w:p w14:paraId="7EBFC578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D5589D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II. A Jogosult jogai és kötelezettségei</w:t>
      </w:r>
    </w:p>
    <w:p w14:paraId="1E0786F4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>Kizárólag a megállapodásban meghatározott rendszerekhez és céllal férhet hozzá.</w:t>
      </w:r>
    </w:p>
    <w:p w14:paraId="21D109F2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>Nem jogosult a hozzáférési jogosultságokat más személy részére átadni, továbbadni, megosztani.</w:t>
      </w:r>
    </w:p>
    <w:p w14:paraId="6B775171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>Köteles minden beavatkozást, módosítást naplózni vagy a Rendszergazdának dokumentálni.</w:t>
      </w:r>
    </w:p>
    <w:p w14:paraId="5B7C55A8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>Köteles a bizalmas információkat, jelszavakat, adatokat a legnagyobb körültekintéssel kezelni, és harmadik fél részére nem hozzáférhetővé tenni.</w:t>
      </w:r>
    </w:p>
    <w:p w14:paraId="4BEF06BE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>Vállalja, hogy semmilyen formában nem használja ki a hozzáférést jogosulatlan célra, ideértve az adatmásolást, adattörlést, jogosulatlan naplózást, hozzáférés-bővítést.</w:t>
      </w:r>
    </w:p>
    <w:p w14:paraId="2BE27267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>Hiba, biztonsági incidens vagy rendellenesség észlelése esetén haladéktalanul köteles azt a Rendszergazdának írásban jelezni.</w:t>
      </w:r>
    </w:p>
    <w:p w14:paraId="294BA8EB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>A hozzáférés lejártával vagy visszavonásakor haladéktalanul köteles törölni a hozzáférési adatokat és a letöltött vagy szinkronizált adatállományokat.</w:t>
      </w:r>
    </w:p>
    <w:p w14:paraId="569C0E7F" w14:textId="77777777" w:rsidR="00D5589D" w:rsidRPr="00D5589D" w:rsidRDefault="00D5589D" w:rsidP="00D558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52744E5B">
          <v:rect id="_x0000_i1027" style="width:0;height:1.5pt" o:hralign="center" o:hrstd="t" o:hr="t" fillcolor="#a0a0a0" stroked="f"/>
        </w:pict>
      </w:r>
    </w:p>
    <w:p w14:paraId="3BE4F0C8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D5589D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III. A Rendszergazda jogai és kötelezettségei</w:t>
      </w:r>
    </w:p>
    <w:p w14:paraId="58F60FE8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>Jogosult a hozzáférést bármikor korlátozni, felfüggeszteni vagy megszüntetni, különösen biztonsági kockázat, visszaélés vagy rendellenes működés gyanúja esetén.</w:t>
      </w:r>
    </w:p>
    <w:p w14:paraId="72CD1CA8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>Jogosult naplózni a hozzáférési tevékenységet, ideértve az IP-címeket, bejelentkezéseket, módosításokat.</w:t>
      </w:r>
    </w:p>
    <w:p w14:paraId="41D15005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>Köteles a hozzáférést kizárólag a szükséges mértékben és időtartamban engedélyezni.</w:t>
      </w:r>
    </w:p>
    <w:p w14:paraId="15F79461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 a jogosultsági körök technikai beállításáért és rendszeres felülvizsgálatáért.</w:t>
      </w:r>
    </w:p>
    <w:p w14:paraId="5604086E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Biztosítja a szükséges hozzáférési adatok (felhasználónév, jelszó, </w:t>
      </w:r>
      <w:proofErr w:type="spellStart"/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>token</w:t>
      </w:r>
      <w:proofErr w:type="spellEnd"/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stb.) titkosított módon történő átadását.</w:t>
      </w:r>
    </w:p>
    <w:p w14:paraId="73C450D4" w14:textId="77777777" w:rsidR="00D5589D" w:rsidRPr="00D5589D" w:rsidRDefault="00D5589D" w:rsidP="00D5589D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lang w:eastAsia="hu-HU"/>
        </w:rPr>
        <w:lastRenderedPageBreak/>
        <w:pict w14:anchorId="52EED418">
          <v:rect id="_x0000_i1044" style="width:0;height:1.5pt" o:hralign="center" o:hrstd="t" o:hr="t" fillcolor="#a0a0a0" stroked="f"/>
        </w:pict>
      </w:r>
    </w:p>
    <w:p w14:paraId="4D5DD24C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D5589D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IV. Titoktartás és adatvédelem</w:t>
      </w:r>
    </w:p>
    <w:p w14:paraId="23597C10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>A Felek kötelezik magukat arra, hogy a jelen megállapodás teljesítése során tudomásukra jutott valamennyi információt, adatot, jelszót, rendszerbeállítást, konfigurációt, forráskódot vagy üzleti titkot bizalmasan kezelnek.</w:t>
      </w:r>
    </w:p>
    <w:p w14:paraId="3AF92C1B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>A titoktartási kötelezettség a szerződés megszűnését követően is hatályban marad, legalább 5 évig, illetve amíg az információk üzleti titoknak minősülnek.</w:t>
      </w:r>
    </w:p>
    <w:p w14:paraId="041DEDCA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>A Jogosult kijelenti, hogy az adatkezelés során a GDPR és az adatbiztonsági szabályok szerint jár el, és nem tárol el vagy továbbít személyes adatot a Rendszergazda előzetes írásos engedélye nélkül.</w:t>
      </w:r>
    </w:p>
    <w:p w14:paraId="0B381A07" w14:textId="77777777" w:rsidR="00D5589D" w:rsidRPr="00D5589D" w:rsidRDefault="00D5589D" w:rsidP="00D558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2F4B9129">
          <v:rect id="_x0000_i1029" style="width:0;height:1.5pt" o:hralign="center" o:hrstd="t" o:hr="t" fillcolor="#a0a0a0" stroked="f"/>
        </w:pict>
      </w:r>
    </w:p>
    <w:p w14:paraId="024B4880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D5589D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V. Felelősség</w:t>
      </w:r>
    </w:p>
    <w:p w14:paraId="1D2914B1" w14:textId="200D1153" w:rsidR="00D5589D" w:rsidRPr="00D5589D" w:rsidRDefault="00D5589D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Jogosult </w:t>
      </w:r>
      <w:proofErr w:type="spellStart"/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>teljeskörűen</w:t>
      </w:r>
      <w:proofErr w:type="spellEnd"/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felel minden olyan kárért, amelyet a jogosultság túllépéséből, gondatlanságból, szándékos visszaélésből vagy a jelen szerződés megszegéséből eredően okoz.</w:t>
      </w:r>
    </w:p>
    <w:p w14:paraId="4C0B9B00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>A Rendszergazda nem vállal felelősséget az olyan hibákért vagy károkért, amelyek a Jogosult által végzett jogosulatlan módosításokból erednek.</w:t>
      </w:r>
    </w:p>
    <w:p w14:paraId="74463187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>Az informatikai rendszer biztonságának megsértése esetén a Rendszergazda jogosult azonnali hozzáférés-visszavonást eszközölni, és megtenni a szükséges jogi lépéseket.</w:t>
      </w:r>
    </w:p>
    <w:p w14:paraId="43E702C7" w14:textId="77777777" w:rsidR="00D5589D" w:rsidRPr="00D5589D" w:rsidRDefault="00D5589D" w:rsidP="00D558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010C8FB7">
          <v:rect id="_x0000_i1030" style="width:0;height:1.5pt" o:hralign="center" o:hrstd="t" o:hr="t" fillcolor="#a0a0a0" stroked="f"/>
        </w:pict>
      </w:r>
    </w:p>
    <w:p w14:paraId="10625427" w14:textId="499CC06C" w:rsidR="00D5589D" w:rsidRPr="00D5589D" w:rsidRDefault="00D5589D" w:rsidP="00D5589D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D5589D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VI. A szerződés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módosítása és </w:t>
      </w:r>
      <w:r w:rsidRPr="00D5589D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megszűnése</w:t>
      </w:r>
    </w:p>
    <w:p w14:paraId="0E7687D9" w14:textId="77777777" w:rsidR="00D5589D" w:rsidRDefault="00D5589D" w:rsidP="00D5589D">
      <w:pPr>
        <w:jc w:val="both"/>
      </w:pPr>
      <w:r>
        <w:rPr>
          <w:rFonts w:ascii="Times New Roman" w:hAnsi="Times New Roman" w:cs="Times New Roman"/>
          <w:sz w:val="24"/>
          <w:szCs w:val="24"/>
        </w:rPr>
        <w:t>A Szerződő Felek a jelen megállapodást csak a Felek közös írásbeli megegyezése módosíthatja, ezzel különösen kizárva a szóban vagy ráutaló magatartással történő módosítást.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65E999A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>Bármely fél jogosult rendkívüli felmondásra súlyos szerződésszegés esetén.</w:t>
      </w:r>
    </w:p>
    <w:p w14:paraId="663775E5" w14:textId="77777777" w:rsidR="00D5589D" w:rsidRPr="00D5589D" w:rsidRDefault="00D5589D" w:rsidP="00D558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59F20D56">
          <v:rect id="_x0000_i1031" style="width:0;height:1.5pt" o:hralign="center" o:hrstd="t" o:hr="t" fillcolor="#a0a0a0" stroked="f"/>
        </w:pict>
      </w:r>
    </w:p>
    <w:p w14:paraId="78B2C0EF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D5589D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VII. Záró rendelkezések</w:t>
      </w:r>
    </w:p>
    <w:p w14:paraId="7CA07C7E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>Jelen megállapodásban nem szabályozott kérdésekben a Ptk., a GDPR, valamint az információbiztonságra vonatkozó hatályos magyar jogszabályok az irányadók.</w:t>
      </w:r>
    </w:p>
    <w:p w14:paraId="33D4EEBA" w14:textId="77777777" w:rsidR="00D5589D" w:rsidRPr="00D5589D" w:rsidRDefault="00D5589D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Felek a vitás kérdéseket elsődlegesen egyeztetéssel kísérlik meg rendezni, ennek </w:t>
      </w:r>
      <w:proofErr w:type="spellStart"/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>eredménytelensége</w:t>
      </w:r>
      <w:proofErr w:type="spellEnd"/>
      <w:r w:rsidRPr="00D5589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esetén a …………………. Bíróság illetékességét kötik ki.</w:t>
      </w:r>
    </w:p>
    <w:p w14:paraId="0AD72047" w14:textId="3D2CE778" w:rsidR="00D5589D" w:rsidRDefault="00D5589D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</w:pPr>
      <w:r w:rsidRPr="00D5589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Jelen szerződést a Felek elolvasták, értelmezték és mint akaratukkal mindenben megegyezőt aláírták.</w:t>
      </w:r>
    </w:p>
    <w:p w14:paraId="5E21CF67" w14:textId="77777777" w:rsidR="00993B6E" w:rsidRDefault="00993B6E" w:rsidP="00993B6E">
      <w:pPr>
        <w:tabs>
          <w:tab w:val="left" w:leader="dot" w:pos="311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Kelt: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21E8A58" w14:textId="77777777" w:rsidR="00993B6E" w:rsidRDefault="00993B6E" w:rsidP="00993B6E">
      <w:pPr>
        <w:tabs>
          <w:tab w:val="left" w:leader="dot" w:pos="3119"/>
        </w:tabs>
      </w:pPr>
    </w:p>
    <w:p w14:paraId="78AE2955" w14:textId="77777777" w:rsidR="00993B6E" w:rsidRDefault="00993B6E" w:rsidP="00993B6E">
      <w:pPr>
        <w:tabs>
          <w:tab w:val="left" w:leader="dot" w:pos="3828"/>
        </w:tabs>
      </w:pPr>
    </w:p>
    <w:tbl>
      <w:tblPr>
        <w:tblStyle w:val="Rcsostblzat"/>
        <w:tblW w:w="0" w:type="auto"/>
        <w:tblInd w:w="0" w:type="dxa"/>
        <w:tblBorders>
          <w:top w:val="dotted" w:sz="12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993B6E" w14:paraId="17110269" w14:textId="77777777" w:rsidTr="00993B6E">
        <w:tc>
          <w:tcPr>
            <w:tcW w:w="3020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4C749A23" w14:textId="32AF3E51" w:rsidR="00993B6E" w:rsidRDefault="00993B6E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Rendszergazda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304A1F16" w14:textId="77777777" w:rsidR="00993B6E" w:rsidRDefault="00993B6E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</w:p>
        </w:tc>
        <w:tc>
          <w:tcPr>
            <w:tcW w:w="3021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269757D3" w14:textId="7DA382CD" w:rsidR="00993B6E" w:rsidRDefault="00993B6E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Jogosult</w:t>
            </w:r>
          </w:p>
        </w:tc>
      </w:tr>
    </w:tbl>
    <w:p w14:paraId="7EB8C5C0" w14:textId="77777777" w:rsidR="00993B6E" w:rsidRPr="00D5589D" w:rsidRDefault="00993B6E" w:rsidP="00D55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</w:pPr>
    </w:p>
    <w:p w14:paraId="08B4F438" w14:textId="77777777" w:rsidR="00090CB0" w:rsidRDefault="00090CB0" w:rsidP="00D5589D">
      <w:pPr>
        <w:jc w:val="both"/>
      </w:pPr>
    </w:p>
    <w:sectPr w:rsidR="00090C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53FB7"/>
    <w:multiLevelType w:val="multilevel"/>
    <w:tmpl w:val="31062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DF309D"/>
    <w:multiLevelType w:val="multilevel"/>
    <w:tmpl w:val="429CF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9A6EBC"/>
    <w:multiLevelType w:val="multilevel"/>
    <w:tmpl w:val="CD50F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8E0A96"/>
    <w:multiLevelType w:val="hybridMultilevel"/>
    <w:tmpl w:val="97480C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D76A71"/>
    <w:multiLevelType w:val="multilevel"/>
    <w:tmpl w:val="6058A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9D1E44"/>
    <w:multiLevelType w:val="multilevel"/>
    <w:tmpl w:val="A4F83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C2863C4"/>
    <w:multiLevelType w:val="multilevel"/>
    <w:tmpl w:val="3676C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593C72"/>
    <w:multiLevelType w:val="multilevel"/>
    <w:tmpl w:val="27A65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7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CB0"/>
    <w:rsid w:val="00090CB0"/>
    <w:rsid w:val="00993B6E"/>
    <w:rsid w:val="00D5589D"/>
    <w:rsid w:val="00E73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DFAF0"/>
  <w15:chartTrackingRefBased/>
  <w15:docId w15:val="{B5B5533F-5283-4A66-8559-FA5A3C5AA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link w:val="Cmsor2Char"/>
    <w:uiPriority w:val="9"/>
    <w:qFormat/>
    <w:rsid w:val="00D5589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D558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D5589D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D5589D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styleId="Kiemels2">
    <w:name w:val="Strong"/>
    <w:basedOn w:val="Bekezdsalapbettpusa"/>
    <w:uiPriority w:val="22"/>
    <w:qFormat/>
    <w:rsid w:val="00D5589D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D558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D5589D"/>
    <w:pPr>
      <w:ind w:left="720"/>
      <w:contextualSpacing/>
    </w:pPr>
  </w:style>
  <w:style w:type="table" w:styleId="Rcsostblzat">
    <w:name w:val="Table Grid"/>
    <w:basedOn w:val="Normltblzat"/>
    <w:uiPriority w:val="39"/>
    <w:rsid w:val="00993B6E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67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574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3</cp:revision>
  <dcterms:created xsi:type="dcterms:W3CDTF">2025-10-16T12:48:00Z</dcterms:created>
  <dcterms:modified xsi:type="dcterms:W3CDTF">2025-10-16T13:00:00Z</dcterms:modified>
</cp:coreProperties>
</file>