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30772" w:rsidRPr="000C4DB8" w:rsidRDefault="000C4DB8" w:rsidP="000C4DB8">
      <w:pPr>
        <w:pStyle w:val="Cm"/>
        <w:jc w:val="center"/>
        <w:rPr>
          <w:color w:val="000000" w:themeColor="text1"/>
        </w:rPr>
      </w:pPr>
      <w:proofErr w:type="spellStart"/>
      <w:r w:rsidRPr="000C4DB8">
        <w:rPr>
          <w:color w:val="000000" w:themeColor="text1"/>
        </w:rPr>
        <w:t>Munkahelyi</w:t>
      </w:r>
      <w:proofErr w:type="spellEnd"/>
      <w:r w:rsidRPr="000C4DB8">
        <w:rPr>
          <w:color w:val="000000" w:themeColor="text1"/>
        </w:rPr>
        <w:t xml:space="preserve"> </w:t>
      </w:r>
      <w:proofErr w:type="spellStart"/>
      <w:r w:rsidRPr="000C4DB8">
        <w:rPr>
          <w:color w:val="000000" w:themeColor="text1"/>
        </w:rPr>
        <w:t>Házirend</w:t>
      </w:r>
      <w:proofErr w:type="spellEnd"/>
    </w:p>
    <w:p w:rsidR="00F30772" w:rsidRPr="000C4DB8" w:rsidRDefault="000C4DB8">
      <w:pPr>
        <w:pStyle w:val="Cmsor1"/>
        <w:rPr>
          <w:color w:val="000000" w:themeColor="text1"/>
        </w:rPr>
      </w:pPr>
      <w:r w:rsidRPr="000C4DB8">
        <w:rPr>
          <w:color w:val="000000" w:themeColor="text1"/>
        </w:rPr>
        <w:t>1. Általános rendelkezések</w:t>
      </w:r>
    </w:p>
    <w:p w:rsidR="00F30772" w:rsidRPr="000C4DB8" w:rsidRDefault="000C4DB8">
      <w:pPr>
        <w:pStyle w:val="Felsorols"/>
        <w:rPr>
          <w:color w:val="000000" w:themeColor="text1"/>
        </w:rPr>
      </w:pPr>
      <w:r w:rsidRPr="000C4DB8">
        <w:rPr>
          <w:color w:val="000000" w:themeColor="text1"/>
        </w:rPr>
        <w:t>1.1 A házirend célja, hogy meghatározza a munkahelyen elvárt magatartási normákat és szabályokat.</w:t>
      </w:r>
    </w:p>
    <w:p w:rsidR="00F30772" w:rsidRPr="000C4DB8" w:rsidRDefault="000C4DB8">
      <w:pPr>
        <w:pStyle w:val="Felsorols"/>
        <w:rPr>
          <w:color w:val="000000" w:themeColor="text1"/>
        </w:rPr>
      </w:pPr>
      <w:r w:rsidRPr="000C4DB8">
        <w:rPr>
          <w:color w:val="000000" w:themeColor="text1"/>
        </w:rPr>
        <w:t>1.2 A házirend minden munkavállalóra kötelező érvényű.</w:t>
      </w:r>
    </w:p>
    <w:p w:rsidR="00F30772" w:rsidRPr="000C4DB8" w:rsidRDefault="000C4DB8">
      <w:pPr>
        <w:pStyle w:val="Cmsor1"/>
        <w:rPr>
          <w:color w:val="000000" w:themeColor="text1"/>
        </w:rPr>
      </w:pPr>
      <w:r w:rsidRPr="000C4DB8">
        <w:rPr>
          <w:color w:val="000000" w:themeColor="text1"/>
        </w:rPr>
        <w:t>2. Munkaidő és jelenlét</w:t>
      </w:r>
    </w:p>
    <w:p w:rsidR="00F30772" w:rsidRPr="000C4DB8" w:rsidRDefault="000C4DB8">
      <w:pPr>
        <w:pStyle w:val="Felsorols"/>
        <w:rPr>
          <w:color w:val="000000" w:themeColor="text1"/>
        </w:rPr>
      </w:pPr>
      <w:r w:rsidRPr="000C4DB8">
        <w:rPr>
          <w:color w:val="000000" w:themeColor="text1"/>
        </w:rPr>
        <w:t xml:space="preserve">2.1 A rendes munkaidő: </w:t>
      </w:r>
      <w:r w:rsidRPr="000C4DB8">
        <w:rPr>
          <w:color w:val="000000" w:themeColor="text1"/>
        </w:rPr>
        <w:t>hétfőtől péntekig, 08:00–16:30 között, napi 30 perc ebédszünettel.</w:t>
      </w:r>
    </w:p>
    <w:p w:rsidR="00F30772" w:rsidRPr="000C4DB8" w:rsidRDefault="000C4DB8">
      <w:pPr>
        <w:pStyle w:val="Felsorols"/>
        <w:rPr>
          <w:color w:val="000000" w:themeColor="text1"/>
        </w:rPr>
      </w:pPr>
      <w:r w:rsidRPr="000C4DB8">
        <w:rPr>
          <w:color w:val="000000" w:themeColor="text1"/>
        </w:rPr>
        <w:t>2.2 A munkakezdés késését a közvetlen felettesnek jelezni kell.</w:t>
      </w:r>
    </w:p>
    <w:p w:rsidR="00F30772" w:rsidRPr="000C4DB8" w:rsidRDefault="000C4DB8">
      <w:pPr>
        <w:pStyle w:val="Felsorols"/>
        <w:rPr>
          <w:color w:val="000000" w:themeColor="text1"/>
        </w:rPr>
      </w:pPr>
      <w:r w:rsidRPr="000C4DB8">
        <w:rPr>
          <w:color w:val="000000" w:themeColor="text1"/>
        </w:rPr>
        <w:t>2.3 Hiányzás esetén a távolmaradás okát haladéktalanul közölni kell.</w:t>
      </w:r>
    </w:p>
    <w:p w:rsidR="00F30772" w:rsidRPr="000C4DB8" w:rsidRDefault="000C4DB8">
      <w:pPr>
        <w:pStyle w:val="Cmsor1"/>
        <w:rPr>
          <w:color w:val="000000" w:themeColor="text1"/>
        </w:rPr>
      </w:pPr>
      <w:r w:rsidRPr="000C4DB8">
        <w:rPr>
          <w:color w:val="000000" w:themeColor="text1"/>
        </w:rPr>
        <w:t>3. Magatartási szabályok</w:t>
      </w:r>
    </w:p>
    <w:p w:rsidR="00F30772" w:rsidRPr="000C4DB8" w:rsidRDefault="000C4DB8">
      <w:pPr>
        <w:pStyle w:val="Felsorols"/>
        <w:rPr>
          <w:color w:val="000000" w:themeColor="text1"/>
        </w:rPr>
      </w:pPr>
      <w:r w:rsidRPr="000C4DB8">
        <w:rPr>
          <w:color w:val="000000" w:themeColor="text1"/>
        </w:rPr>
        <w:t>3.1 A munkahelyen elvárt a tisz</w:t>
      </w:r>
      <w:r w:rsidRPr="000C4DB8">
        <w:rPr>
          <w:color w:val="000000" w:themeColor="text1"/>
        </w:rPr>
        <w:t>teletteljes, együttműködő magatartás.</w:t>
      </w:r>
    </w:p>
    <w:p w:rsidR="00F30772" w:rsidRPr="000C4DB8" w:rsidRDefault="000C4DB8">
      <w:pPr>
        <w:pStyle w:val="Felsorols"/>
        <w:rPr>
          <w:color w:val="000000" w:themeColor="text1"/>
        </w:rPr>
      </w:pPr>
      <w:r w:rsidRPr="000C4DB8">
        <w:rPr>
          <w:color w:val="000000" w:themeColor="text1"/>
        </w:rPr>
        <w:t>3.2 Tilos a munkahelyi zaklatás, diszkrimináció vagy erőszak bármely formája.</w:t>
      </w:r>
    </w:p>
    <w:p w:rsidR="00F30772" w:rsidRPr="000C4DB8" w:rsidRDefault="000C4DB8">
      <w:pPr>
        <w:pStyle w:val="Felsorols"/>
        <w:rPr>
          <w:color w:val="000000" w:themeColor="text1"/>
        </w:rPr>
      </w:pPr>
      <w:r w:rsidRPr="000C4DB8">
        <w:rPr>
          <w:color w:val="000000" w:themeColor="text1"/>
        </w:rPr>
        <w:t>3.3 A munkahelyi kommunikáció legyen udvarias és professzionális.</w:t>
      </w:r>
    </w:p>
    <w:p w:rsidR="00F30772" w:rsidRPr="000C4DB8" w:rsidRDefault="000C4DB8">
      <w:pPr>
        <w:pStyle w:val="Cmsor1"/>
        <w:rPr>
          <w:color w:val="000000" w:themeColor="text1"/>
        </w:rPr>
      </w:pPr>
      <w:r w:rsidRPr="000C4DB8">
        <w:rPr>
          <w:color w:val="000000" w:themeColor="text1"/>
        </w:rPr>
        <w:t>4. Munkavédelmi és biztonsági előírások</w:t>
      </w:r>
    </w:p>
    <w:p w:rsidR="00F30772" w:rsidRPr="000C4DB8" w:rsidRDefault="000C4DB8">
      <w:pPr>
        <w:pStyle w:val="Felsorols"/>
        <w:rPr>
          <w:color w:val="000000" w:themeColor="text1"/>
        </w:rPr>
      </w:pPr>
      <w:r w:rsidRPr="000C4DB8">
        <w:rPr>
          <w:color w:val="000000" w:themeColor="text1"/>
        </w:rPr>
        <w:t>4.1 Minden munkavállalónak köteles</w:t>
      </w:r>
      <w:r w:rsidRPr="000C4DB8">
        <w:rPr>
          <w:color w:val="000000" w:themeColor="text1"/>
        </w:rPr>
        <w:t>sége betartani a munkavédelmi szabályokat.</w:t>
      </w:r>
    </w:p>
    <w:p w:rsidR="00F30772" w:rsidRPr="000C4DB8" w:rsidRDefault="000C4DB8">
      <w:pPr>
        <w:pStyle w:val="Felsorols"/>
        <w:rPr>
          <w:color w:val="000000" w:themeColor="text1"/>
        </w:rPr>
      </w:pPr>
      <w:r w:rsidRPr="000C4DB8">
        <w:rPr>
          <w:color w:val="000000" w:themeColor="text1"/>
        </w:rPr>
        <w:t>4.2 Baleset vagy rendellenesség esetén azonnal értesíteni kell a munkáltatót.</w:t>
      </w:r>
    </w:p>
    <w:p w:rsidR="00F30772" w:rsidRPr="000C4DB8" w:rsidRDefault="000C4DB8">
      <w:pPr>
        <w:pStyle w:val="Cmsor1"/>
        <w:rPr>
          <w:color w:val="000000" w:themeColor="text1"/>
        </w:rPr>
      </w:pPr>
      <w:r w:rsidRPr="000C4DB8">
        <w:rPr>
          <w:color w:val="000000" w:themeColor="text1"/>
        </w:rPr>
        <w:t>5. Eszközhasználat</w:t>
      </w:r>
    </w:p>
    <w:p w:rsidR="00F30772" w:rsidRPr="000C4DB8" w:rsidRDefault="000C4DB8">
      <w:pPr>
        <w:pStyle w:val="Felsorols"/>
        <w:rPr>
          <w:color w:val="000000" w:themeColor="text1"/>
        </w:rPr>
      </w:pPr>
      <w:r w:rsidRPr="000C4DB8">
        <w:rPr>
          <w:color w:val="000000" w:themeColor="text1"/>
        </w:rPr>
        <w:t>5.1 A munkahelyi eszközöket kizárólag munka céljára lehet használni.</w:t>
      </w:r>
    </w:p>
    <w:p w:rsidR="00F30772" w:rsidRPr="000C4DB8" w:rsidRDefault="000C4DB8">
      <w:pPr>
        <w:pStyle w:val="Felsorols"/>
        <w:rPr>
          <w:color w:val="000000" w:themeColor="text1"/>
        </w:rPr>
      </w:pPr>
      <w:r w:rsidRPr="000C4DB8">
        <w:rPr>
          <w:color w:val="000000" w:themeColor="text1"/>
        </w:rPr>
        <w:t>5.2 Személyes használatra kizárólag engedéllyel</w:t>
      </w:r>
      <w:r w:rsidRPr="000C4DB8">
        <w:rPr>
          <w:color w:val="000000" w:themeColor="text1"/>
        </w:rPr>
        <w:t xml:space="preserve"> van lehetőség.</w:t>
      </w:r>
    </w:p>
    <w:p w:rsidR="00F30772" w:rsidRPr="000C4DB8" w:rsidRDefault="000C4DB8">
      <w:pPr>
        <w:pStyle w:val="Cmsor1"/>
        <w:rPr>
          <w:color w:val="000000" w:themeColor="text1"/>
        </w:rPr>
      </w:pPr>
      <w:r w:rsidRPr="000C4DB8">
        <w:rPr>
          <w:color w:val="000000" w:themeColor="text1"/>
        </w:rPr>
        <w:t>6. Adatvédelem és titoktartás</w:t>
      </w:r>
    </w:p>
    <w:p w:rsidR="00F30772" w:rsidRPr="000C4DB8" w:rsidRDefault="000C4DB8">
      <w:pPr>
        <w:pStyle w:val="Felsorols"/>
        <w:rPr>
          <w:color w:val="000000" w:themeColor="text1"/>
        </w:rPr>
      </w:pPr>
      <w:r w:rsidRPr="000C4DB8">
        <w:rPr>
          <w:color w:val="000000" w:themeColor="text1"/>
        </w:rPr>
        <w:t>6.1 A munkavállalók kötelesek a munka során tudomásukra jutott adatokat bizalmasan kezelni.</w:t>
      </w:r>
    </w:p>
    <w:p w:rsidR="00F30772" w:rsidRPr="000C4DB8" w:rsidRDefault="000C4DB8">
      <w:pPr>
        <w:pStyle w:val="Felsorols"/>
        <w:rPr>
          <w:color w:val="000000" w:themeColor="text1"/>
        </w:rPr>
      </w:pPr>
      <w:r w:rsidRPr="000C4DB8">
        <w:rPr>
          <w:color w:val="000000" w:themeColor="text1"/>
        </w:rPr>
        <w:t>6.2 Titoktartási kötelezettség a munkaviszony megszűnése után is fennáll.</w:t>
      </w:r>
    </w:p>
    <w:p w:rsidR="00F30772" w:rsidRPr="000C4DB8" w:rsidRDefault="000C4DB8">
      <w:pPr>
        <w:pStyle w:val="Cmsor1"/>
        <w:rPr>
          <w:color w:val="000000" w:themeColor="text1"/>
        </w:rPr>
      </w:pPr>
      <w:r w:rsidRPr="000C4DB8">
        <w:rPr>
          <w:color w:val="000000" w:themeColor="text1"/>
        </w:rPr>
        <w:t>7. Záró rendelkezések</w:t>
      </w:r>
    </w:p>
    <w:p w:rsidR="00F30772" w:rsidRPr="000C4DB8" w:rsidRDefault="000C4DB8">
      <w:pPr>
        <w:pStyle w:val="Felsorols"/>
        <w:rPr>
          <w:color w:val="000000" w:themeColor="text1"/>
        </w:rPr>
      </w:pPr>
      <w:r w:rsidRPr="000C4DB8">
        <w:rPr>
          <w:color w:val="000000" w:themeColor="text1"/>
        </w:rPr>
        <w:t>7.1 A házirend megszeg</w:t>
      </w:r>
      <w:r w:rsidRPr="000C4DB8">
        <w:rPr>
          <w:color w:val="000000" w:themeColor="text1"/>
        </w:rPr>
        <w:t>ése fegyelmi intézkedéseket vonhat maga után.</w:t>
      </w:r>
    </w:p>
    <w:p w:rsidR="00F30772" w:rsidRPr="000C4DB8" w:rsidRDefault="000C4DB8">
      <w:pPr>
        <w:pStyle w:val="Felsorols"/>
        <w:rPr>
          <w:color w:val="000000" w:themeColor="text1"/>
        </w:rPr>
      </w:pPr>
      <w:r w:rsidRPr="000C4DB8">
        <w:rPr>
          <w:color w:val="000000" w:themeColor="text1"/>
        </w:rPr>
        <w:t>7.2 A házirend módosításának jogát a munkáltató fenntartja.</w:t>
      </w:r>
    </w:p>
    <w:sectPr w:rsidR="00F30772" w:rsidRPr="000C4DB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C4DB8"/>
    <w:rsid w:val="0015074B"/>
    <w:rsid w:val="0029639D"/>
    <w:rsid w:val="00326F90"/>
    <w:rsid w:val="00AA1D8D"/>
    <w:rsid w:val="00B47730"/>
    <w:rsid w:val="00CB0664"/>
    <w:rsid w:val="00F3077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70D4AB4B-01C3-445D-9B49-743A84BF8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István Dr. Varga</cp:lastModifiedBy>
  <cp:revision>2</cp:revision>
  <dcterms:created xsi:type="dcterms:W3CDTF">2025-05-14T12:24:00Z</dcterms:created>
  <dcterms:modified xsi:type="dcterms:W3CDTF">2025-05-14T12:24:00Z</dcterms:modified>
  <cp:category/>
</cp:coreProperties>
</file>