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16D51" w14:textId="25EC181F" w:rsidR="00CB1D5B" w:rsidRDefault="00560D49" w:rsidP="00560D49">
      <w:pPr>
        <w:jc w:val="center"/>
        <w:rPr>
          <w:b/>
          <w:bCs/>
          <w:caps/>
        </w:rPr>
      </w:pPr>
      <w:r w:rsidRPr="00560D49">
        <w:rPr>
          <w:b/>
          <w:bCs/>
          <w:caps/>
        </w:rPr>
        <w:t>Munkaszerződés</w:t>
      </w:r>
    </w:p>
    <w:p w14:paraId="32199989" w14:textId="77777777" w:rsidR="00EF3572" w:rsidRPr="00560D49" w:rsidRDefault="00EF3572" w:rsidP="00560D49">
      <w:pPr>
        <w:jc w:val="center"/>
        <w:rPr>
          <w:b/>
          <w:bCs/>
          <w:caps/>
        </w:rPr>
      </w:pPr>
    </w:p>
    <w:p w14:paraId="10D5E233" w14:textId="5AB8D82A" w:rsidR="00560D49" w:rsidRDefault="00560D49">
      <w:r>
        <w:t xml:space="preserve">Amely létrejön egyrészről nevezett munkáltató, másrészről nevezett munkavállaló között, a szerződéskötés napján </w:t>
      </w:r>
      <w:r w:rsidR="00EF3572">
        <w:t xml:space="preserve">és helyén </w:t>
      </w:r>
      <w:r>
        <w:t>az alábbiakban rögzített feltételekkel</w:t>
      </w:r>
      <w:r w:rsidR="00EF3572">
        <w:t>:</w:t>
      </w:r>
    </w:p>
    <w:p w14:paraId="5E5AB6C0" w14:textId="77777777" w:rsidR="00560D49" w:rsidRDefault="00560D49"/>
    <w:p w14:paraId="7123DED9" w14:textId="77777777" w:rsidR="00560D49" w:rsidRDefault="00560D49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106"/>
        <w:gridCol w:w="709"/>
        <w:gridCol w:w="4105"/>
      </w:tblGrid>
      <w:tr w:rsidR="00560D49" w14:paraId="4A5DAAF9" w14:textId="77777777" w:rsidTr="00560D49">
        <w:tc>
          <w:tcPr>
            <w:tcW w:w="41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8F72CB" w14:textId="3A3387CD" w:rsidR="00560D49" w:rsidRPr="00560D49" w:rsidRDefault="00560D49">
            <w:pPr>
              <w:rPr>
                <w:b/>
                <w:bCs/>
              </w:rPr>
            </w:pPr>
            <w:r w:rsidRPr="00560D49">
              <w:rPr>
                <w:b/>
                <w:bCs/>
              </w:rPr>
              <w:t>Munkáltató adatai:</w:t>
            </w:r>
          </w:p>
          <w:p w14:paraId="463715EC" w14:textId="76A7EAF1" w:rsidR="00560D49" w:rsidRDefault="00560D49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A50CB16" w14:textId="77777777" w:rsidR="00560D49" w:rsidRDefault="00560D49"/>
        </w:tc>
        <w:tc>
          <w:tcPr>
            <w:tcW w:w="4105" w:type="dxa"/>
            <w:tcBorders>
              <w:top w:val="nil"/>
              <w:left w:val="nil"/>
              <w:right w:val="nil"/>
            </w:tcBorders>
          </w:tcPr>
          <w:p w14:paraId="188BE85B" w14:textId="52F18A6A" w:rsidR="00560D49" w:rsidRPr="00560D49" w:rsidRDefault="00560D49">
            <w:pPr>
              <w:rPr>
                <w:b/>
                <w:bCs/>
              </w:rPr>
            </w:pPr>
            <w:r w:rsidRPr="00560D49">
              <w:rPr>
                <w:b/>
                <w:bCs/>
              </w:rPr>
              <w:t>Munkavállaló adatai:</w:t>
            </w:r>
          </w:p>
        </w:tc>
      </w:tr>
      <w:tr w:rsidR="00560D49" w14:paraId="7CEA26BC" w14:textId="77777777" w:rsidTr="00560D49">
        <w:tc>
          <w:tcPr>
            <w:tcW w:w="4106" w:type="dxa"/>
            <w:tcBorders>
              <w:top w:val="single" w:sz="4" w:space="0" w:color="auto"/>
              <w:right w:val="single" w:sz="4" w:space="0" w:color="auto"/>
            </w:tcBorders>
          </w:tcPr>
          <w:p w14:paraId="4E63EF3F" w14:textId="77777777" w:rsidR="00560D49" w:rsidRPr="00560D49" w:rsidRDefault="00560D49">
            <w:pPr>
              <w:rPr>
                <w:b/>
                <w:bCs/>
              </w:rPr>
            </w:pPr>
            <w:r w:rsidRPr="00560D49">
              <w:rPr>
                <w:b/>
                <w:bCs/>
              </w:rPr>
              <w:t>Megnevezése</w:t>
            </w:r>
          </w:p>
          <w:p w14:paraId="55B2C3E6" w14:textId="77777777" w:rsidR="00560D49" w:rsidRDefault="00560D49"/>
          <w:p w14:paraId="39C276D5" w14:textId="358B7935" w:rsidR="00560D49" w:rsidRDefault="00560D49"/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559235" w14:textId="77777777" w:rsidR="00560D49" w:rsidRDefault="00560D49"/>
        </w:tc>
        <w:tc>
          <w:tcPr>
            <w:tcW w:w="4105" w:type="dxa"/>
            <w:tcBorders>
              <w:left w:val="single" w:sz="4" w:space="0" w:color="auto"/>
            </w:tcBorders>
          </w:tcPr>
          <w:p w14:paraId="11D6EA60" w14:textId="632A1880" w:rsidR="00560D49" w:rsidRPr="00560D49" w:rsidRDefault="00560D49">
            <w:pPr>
              <w:rPr>
                <w:b/>
                <w:bCs/>
              </w:rPr>
            </w:pPr>
            <w:r>
              <w:rPr>
                <w:b/>
                <w:bCs/>
              </w:rPr>
              <w:t>Neve</w:t>
            </w:r>
          </w:p>
        </w:tc>
      </w:tr>
      <w:tr w:rsidR="00560D49" w14:paraId="48ACC0CD" w14:textId="77777777" w:rsidTr="00560D49">
        <w:tc>
          <w:tcPr>
            <w:tcW w:w="4106" w:type="dxa"/>
            <w:tcBorders>
              <w:right w:val="single" w:sz="4" w:space="0" w:color="auto"/>
            </w:tcBorders>
          </w:tcPr>
          <w:p w14:paraId="0DBC5ED3" w14:textId="77777777" w:rsidR="00560D49" w:rsidRDefault="00560D49">
            <w:pPr>
              <w:rPr>
                <w:b/>
                <w:bCs/>
              </w:rPr>
            </w:pPr>
            <w:r w:rsidRPr="00560D49">
              <w:rPr>
                <w:b/>
                <w:bCs/>
              </w:rPr>
              <w:t>Székhelye</w:t>
            </w:r>
          </w:p>
          <w:p w14:paraId="68B228AE" w14:textId="77777777" w:rsidR="00560D49" w:rsidRPr="00560D49" w:rsidRDefault="00560D49">
            <w:pPr>
              <w:rPr>
                <w:b/>
                <w:bCs/>
              </w:rPr>
            </w:pPr>
          </w:p>
          <w:p w14:paraId="3DDCED89" w14:textId="4BB08615" w:rsidR="00560D49" w:rsidRDefault="00560D49"/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9188B2" w14:textId="77777777" w:rsidR="00560D49" w:rsidRDefault="00560D49"/>
        </w:tc>
        <w:tc>
          <w:tcPr>
            <w:tcW w:w="4105" w:type="dxa"/>
            <w:tcBorders>
              <w:left w:val="single" w:sz="4" w:space="0" w:color="auto"/>
            </w:tcBorders>
          </w:tcPr>
          <w:p w14:paraId="6D35EC07" w14:textId="3332C057" w:rsidR="00560D49" w:rsidRPr="00560D49" w:rsidRDefault="00560D49">
            <w:pPr>
              <w:rPr>
                <w:b/>
                <w:bCs/>
              </w:rPr>
            </w:pPr>
            <w:r>
              <w:rPr>
                <w:b/>
                <w:bCs/>
              </w:rPr>
              <w:t>Születési helye és ideje</w:t>
            </w:r>
          </w:p>
        </w:tc>
      </w:tr>
      <w:tr w:rsidR="00560D49" w14:paraId="1E3C2EB9" w14:textId="77777777" w:rsidTr="00560D49">
        <w:tc>
          <w:tcPr>
            <w:tcW w:w="4106" w:type="dxa"/>
            <w:tcBorders>
              <w:bottom w:val="single" w:sz="4" w:space="0" w:color="auto"/>
              <w:right w:val="single" w:sz="4" w:space="0" w:color="auto"/>
            </w:tcBorders>
          </w:tcPr>
          <w:p w14:paraId="3A690771" w14:textId="77777777" w:rsidR="00560D49" w:rsidRDefault="00560D49">
            <w:pPr>
              <w:rPr>
                <w:b/>
                <w:bCs/>
              </w:rPr>
            </w:pPr>
            <w:r w:rsidRPr="00560D49">
              <w:rPr>
                <w:b/>
                <w:bCs/>
              </w:rPr>
              <w:t>Cégjegyzékszáma</w:t>
            </w:r>
          </w:p>
          <w:p w14:paraId="1C4B5194" w14:textId="77777777" w:rsidR="00560D49" w:rsidRPr="00560D49" w:rsidRDefault="00560D49">
            <w:pPr>
              <w:rPr>
                <w:b/>
                <w:bCs/>
              </w:rPr>
            </w:pPr>
          </w:p>
          <w:p w14:paraId="266D66D8" w14:textId="7B1F3C96" w:rsidR="00560D49" w:rsidRDefault="00560D49"/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0F354C" w14:textId="77777777" w:rsidR="00560D49" w:rsidRDefault="00560D49"/>
        </w:tc>
        <w:tc>
          <w:tcPr>
            <w:tcW w:w="4105" w:type="dxa"/>
            <w:tcBorders>
              <w:left w:val="single" w:sz="4" w:space="0" w:color="auto"/>
            </w:tcBorders>
          </w:tcPr>
          <w:p w14:paraId="387C93BB" w14:textId="7F70CCD8" w:rsidR="00560D49" w:rsidRPr="00560D49" w:rsidRDefault="00560D49">
            <w:pPr>
              <w:rPr>
                <w:b/>
                <w:bCs/>
              </w:rPr>
            </w:pPr>
            <w:r>
              <w:rPr>
                <w:b/>
                <w:bCs/>
              </w:rPr>
              <w:t>Anyja neve</w:t>
            </w:r>
          </w:p>
        </w:tc>
      </w:tr>
      <w:tr w:rsidR="00560D49" w14:paraId="0C15B2FA" w14:textId="77777777" w:rsidTr="00560D49">
        <w:tc>
          <w:tcPr>
            <w:tcW w:w="4106" w:type="dxa"/>
            <w:tcBorders>
              <w:right w:val="single" w:sz="4" w:space="0" w:color="auto"/>
            </w:tcBorders>
          </w:tcPr>
          <w:p w14:paraId="2B364CC3" w14:textId="77777777" w:rsidR="00560D49" w:rsidRDefault="00560D49">
            <w:pPr>
              <w:rPr>
                <w:b/>
                <w:bCs/>
              </w:rPr>
            </w:pPr>
            <w:r w:rsidRPr="00560D49">
              <w:rPr>
                <w:b/>
                <w:bCs/>
              </w:rPr>
              <w:t>Adószáma</w:t>
            </w:r>
          </w:p>
          <w:p w14:paraId="43C10473" w14:textId="77777777" w:rsidR="00560D49" w:rsidRPr="00560D49" w:rsidRDefault="00560D49">
            <w:pPr>
              <w:rPr>
                <w:b/>
                <w:bCs/>
              </w:rPr>
            </w:pPr>
          </w:p>
          <w:p w14:paraId="05D9351E" w14:textId="15DF74B9" w:rsidR="00560D49" w:rsidRDefault="00560D49"/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D7856E" w14:textId="77777777" w:rsidR="00560D49" w:rsidRDefault="00560D49"/>
        </w:tc>
        <w:tc>
          <w:tcPr>
            <w:tcW w:w="4105" w:type="dxa"/>
            <w:tcBorders>
              <w:left w:val="single" w:sz="4" w:space="0" w:color="auto"/>
            </w:tcBorders>
          </w:tcPr>
          <w:p w14:paraId="7F26BC60" w14:textId="3755D50B" w:rsidR="00560D49" w:rsidRPr="00560D49" w:rsidRDefault="00560D49">
            <w:pPr>
              <w:rPr>
                <w:b/>
                <w:bCs/>
              </w:rPr>
            </w:pPr>
            <w:r>
              <w:rPr>
                <w:b/>
                <w:bCs/>
              </w:rPr>
              <w:t>Adóazonosító száma</w:t>
            </w:r>
          </w:p>
        </w:tc>
      </w:tr>
      <w:tr w:rsidR="00560D49" w14:paraId="5FF1596A" w14:textId="77777777" w:rsidTr="00560D49">
        <w:tc>
          <w:tcPr>
            <w:tcW w:w="4106" w:type="dxa"/>
            <w:tcBorders>
              <w:right w:val="single" w:sz="4" w:space="0" w:color="auto"/>
            </w:tcBorders>
          </w:tcPr>
          <w:p w14:paraId="32D53A48" w14:textId="77777777" w:rsidR="00560D49" w:rsidRPr="00560D49" w:rsidRDefault="00560D49">
            <w:pPr>
              <w:rPr>
                <w:b/>
                <w:bCs/>
              </w:rPr>
            </w:pPr>
            <w:r w:rsidRPr="00560D49">
              <w:rPr>
                <w:b/>
                <w:bCs/>
              </w:rPr>
              <w:t>Képviselője</w:t>
            </w:r>
          </w:p>
          <w:p w14:paraId="377FDD4A" w14:textId="0B67E126" w:rsidR="00560D49" w:rsidRDefault="00560D49"/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5929C3" w14:textId="77777777" w:rsidR="00560D49" w:rsidRDefault="00560D49"/>
        </w:tc>
        <w:tc>
          <w:tcPr>
            <w:tcW w:w="4105" w:type="dxa"/>
            <w:tcBorders>
              <w:left w:val="single" w:sz="4" w:space="0" w:color="auto"/>
            </w:tcBorders>
          </w:tcPr>
          <w:p w14:paraId="1336A9C4" w14:textId="77777777" w:rsidR="00560D49" w:rsidRDefault="00560D49">
            <w:pPr>
              <w:rPr>
                <w:b/>
                <w:bCs/>
              </w:rPr>
            </w:pPr>
            <w:r>
              <w:rPr>
                <w:b/>
                <w:bCs/>
              </w:rPr>
              <w:t>TAJ száma</w:t>
            </w:r>
          </w:p>
          <w:p w14:paraId="40D0B41D" w14:textId="77777777" w:rsidR="00560D49" w:rsidRDefault="00560D49">
            <w:pPr>
              <w:rPr>
                <w:b/>
                <w:bCs/>
              </w:rPr>
            </w:pPr>
          </w:p>
          <w:p w14:paraId="5AA3FB6D" w14:textId="49B8DAE9" w:rsidR="00560D49" w:rsidRPr="00560D49" w:rsidRDefault="00560D49">
            <w:pPr>
              <w:rPr>
                <w:b/>
                <w:bCs/>
              </w:rPr>
            </w:pPr>
          </w:p>
        </w:tc>
      </w:tr>
    </w:tbl>
    <w:p w14:paraId="5EE7F2B6" w14:textId="0BBB4F29" w:rsidR="00CA7134" w:rsidRDefault="00CA7134"/>
    <w:p w14:paraId="52BA2376" w14:textId="39580AE0" w:rsidR="00503A62" w:rsidRPr="005C5AC2" w:rsidRDefault="00503A62" w:rsidP="00503A62">
      <w:pPr>
        <w:rPr>
          <w:b/>
          <w:bCs/>
        </w:rPr>
      </w:pPr>
      <w:r w:rsidRPr="005C5AC2">
        <w:rPr>
          <w:b/>
          <w:bCs/>
        </w:rPr>
        <w:t>I. Általános rendelkezések</w:t>
      </w:r>
    </w:p>
    <w:p w14:paraId="4B2863A9" w14:textId="77777777" w:rsidR="00EF3572" w:rsidRDefault="00EF3572"/>
    <w:p w14:paraId="6F6F481E" w14:textId="2E51914E" w:rsidR="00EF3572" w:rsidRDefault="00EF3572" w:rsidP="00EF3572">
      <w:pPr>
        <w:pStyle w:val="Listaszerbekezds"/>
        <w:numPr>
          <w:ilvl w:val="0"/>
          <w:numId w:val="1"/>
        </w:numPr>
        <w:ind w:left="426"/>
      </w:pPr>
      <w:r>
        <w:t>A szerződő felek megállapodnak abban, hogy a Munkáltató és a Munkavállalót</w:t>
      </w:r>
      <w:r w:rsidR="00143495">
        <w:t xml:space="preserve"> a munka törvénykönyvéről szóló 2012. évi I. törvény (a továbbiakban: Mt.) 42. § alapján</w:t>
      </w:r>
    </w:p>
    <w:p w14:paraId="5E473241" w14:textId="7E71FA34" w:rsidR="00EF3572" w:rsidRDefault="00EF3572" w:rsidP="00EF3572">
      <w:pPr>
        <w:pStyle w:val="Listaszerbekezds"/>
        <w:ind w:left="426"/>
      </w:pPr>
      <w:r>
        <w:t>......</w:t>
      </w:r>
      <w:r w:rsidRPr="005A0BFF">
        <w:t xml:space="preserve">.. év </w:t>
      </w:r>
      <w:r>
        <w:t>......</w:t>
      </w:r>
      <w:r w:rsidRPr="005A0BFF">
        <w:t xml:space="preserve">.. hó </w:t>
      </w:r>
      <w:r>
        <w:t>......</w:t>
      </w:r>
      <w:r w:rsidRPr="005A0BFF">
        <w:t xml:space="preserve"> napjától</w:t>
      </w:r>
      <w:r>
        <w:t xml:space="preserve"> kezdődően:</w:t>
      </w:r>
    </w:p>
    <w:p w14:paraId="3433DB44" w14:textId="5A1D32D3" w:rsidR="00EF3572" w:rsidRDefault="00EF3572" w:rsidP="00471ABE">
      <w:pPr>
        <w:pStyle w:val="Listaszerbekezds"/>
        <w:ind w:left="426"/>
      </w:pPr>
      <w:r w:rsidRPr="00EF3572">
        <w:rPr>
          <w:b/>
          <w:bCs/>
        </w:rPr>
        <w:t>határozott / határozatlan</w:t>
      </w:r>
      <w:r w:rsidRPr="00EF3572">
        <w:rPr>
          <w:rStyle w:val="Lbjegyzet-hivatkozs"/>
          <w:b/>
          <w:bCs/>
        </w:rPr>
        <w:footnoteReference w:id="1"/>
      </w:r>
      <w:r>
        <w:rPr>
          <w:b/>
          <w:bCs/>
        </w:rPr>
        <w:t xml:space="preserve"> </w:t>
      </w:r>
      <w:r w:rsidRPr="00EF3572">
        <w:t>időtartamú munkajogviszony keretében foglalkoztatja a jelen munkaszerződésben foglaltak szerint</w:t>
      </w:r>
      <w:r>
        <w:t>.</w:t>
      </w:r>
    </w:p>
    <w:p w14:paraId="552C1BAE" w14:textId="78291265" w:rsidR="00B30C49" w:rsidRPr="00B30C49" w:rsidRDefault="00471ABE" w:rsidP="00B30C49">
      <w:pPr>
        <w:pStyle w:val="Listaszerbekezds"/>
        <w:tabs>
          <w:tab w:val="left" w:leader="dot" w:pos="8789"/>
        </w:tabs>
        <w:ind w:left="426"/>
      </w:pPr>
      <w:r>
        <w:t>Határozott idejű munkaszerződés esetén a szerződés megszűnésének napja:</w:t>
      </w:r>
      <w:r>
        <w:tab/>
      </w:r>
      <w:r>
        <w:rPr>
          <w:rStyle w:val="Lbjegyzet-hivatkozs"/>
        </w:rPr>
        <w:footnoteReference w:id="2"/>
      </w:r>
    </w:p>
    <w:p w14:paraId="61F7DA4F" w14:textId="2119CE3C" w:rsidR="005C5AC2" w:rsidRDefault="00106673" w:rsidP="005C5AC2">
      <w:pPr>
        <w:pStyle w:val="Listaszerbekezds"/>
        <w:numPr>
          <w:ilvl w:val="0"/>
          <w:numId w:val="1"/>
        </w:numPr>
        <w:tabs>
          <w:tab w:val="left" w:leader="dot" w:pos="7230"/>
        </w:tabs>
        <w:ind w:left="426"/>
      </w:pPr>
      <w:r>
        <w:t xml:space="preserve">A Munkavállaló munkaköre: </w:t>
      </w:r>
      <w:r w:rsidR="00503A62">
        <w:tab/>
      </w:r>
    </w:p>
    <w:p w14:paraId="185EDAC1" w14:textId="3B902590" w:rsidR="00503A62" w:rsidRDefault="00503A62" w:rsidP="00503A62">
      <w:pPr>
        <w:pStyle w:val="Listaszerbekezds"/>
        <w:numPr>
          <w:ilvl w:val="0"/>
          <w:numId w:val="1"/>
        </w:numPr>
        <w:tabs>
          <w:tab w:val="left" w:leader="dot" w:pos="7230"/>
        </w:tabs>
        <w:ind w:left="426"/>
      </w:pPr>
      <w:r>
        <w:t>A munkavégzés helye</w:t>
      </w:r>
      <w:r w:rsidR="005C5AC2">
        <w:rPr>
          <w:rStyle w:val="Lbjegyzet-hivatkozs"/>
        </w:rPr>
        <w:footnoteReference w:id="3"/>
      </w:r>
      <w:r>
        <w:tab/>
      </w:r>
    </w:p>
    <w:p w14:paraId="163F22E5" w14:textId="3D0FEB42" w:rsidR="005C5AC2" w:rsidRDefault="005C5AC2" w:rsidP="005C5AC2">
      <w:pPr>
        <w:pStyle w:val="Listaszerbekezds"/>
        <w:tabs>
          <w:tab w:val="left" w:leader="dot" w:pos="7230"/>
        </w:tabs>
        <w:ind w:left="426"/>
      </w:pPr>
      <w:r>
        <w:t>/ változó</w:t>
      </w:r>
      <w:r>
        <w:rPr>
          <w:rStyle w:val="Lbjegyzet-hivatkozs"/>
        </w:rPr>
        <w:footnoteReference w:id="4"/>
      </w:r>
      <w:r>
        <w:t xml:space="preserve"> </w:t>
      </w:r>
      <w:r>
        <w:tab/>
      </w:r>
    </w:p>
    <w:p w14:paraId="042C1D20" w14:textId="2F65D6DA" w:rsidR="00503A62" w:rsidRDefault="00503A62" w:rsidP="00503A62">
      <w:pPr>
        <w:pStyle w:val="Listaszerbekezds"/>
        <w:numPr>
          <w:ilvl w:val="0"/>
          <w:numId w:val="1"/>
        </w:numPr>
        <w:tabs>
          <w:tab w:val="left" w:leader="dot" w:pos="7230"/>
        </w:tabs>
        <w:ind w:left="426"/>
      </w:pPr>
      <w:r>
        <w:t>A munkába lépés napja:</w:t>
      </w:r>
      <w:r>
        <w:tab/>
      </w:r>
    </w:p>
    <w:p w14:paraId="4EFCE296" w14:textId="77777777" w:rsidR="00095FB5" w:rsidRDefault="00503A62" w:rsidP="00095FB5">
      <w:pPr>
        <w:pStyle w:val="Listaszerbekezds"/>
        <w:numPr>
          <w:ilvl w:val="0"/>
          <w:numId w:val="1"/>
        </w:numPr>
        <w:ind w:left="426"/>
      </w:pPr>
      <w:r>
        <w:t xml:space="preserve">Próbaidő esetén a próbaidő mértéke a munkaviszony kezdetétől számított …... </w:t>
      </w:r>
      <w:r w:rsidRPr="00503A62">
        <w:rPr>
          <w:b/>
          <w:bCs/>
        </w:rPr>
        <w:t>hónap</w:t>
      </w:r>
      <w:r>
        <w:t xml:space="preserve"> / </w:t>
      </w:r>
      <w:r w:rsidRPr="00503A62">
        <w:rPr>
          <w:b/>
          <w:bCs/>
        </w:rPr>
        <w:t>nap</w:t>
      </w:r>
      <w:r>
        <w:t xml:space="preserve"> </w:t>
      </w:r>
      <w:r>
        <w:rPr>
          <w:rStyle w:val="Lbjegyzet-hivatkozs"/>
        </w:rPr>
        <w:footnoteReference w:id="5"/>
      </w:r>
    </w:p>
    <w:p w14:paraId="35EC0DC1" w14:textId="41B67FB8" w:rsidR="00B30C49" w:rsidRDefault="00B30C49" w:rsidP="00095FB5">
      <w:pPr>
        <w:pStyle w:val="Listaszerbekezds"/>
        <w:numPr>
          <w:ilvl w:val="0"/>
          <w:numId w:val="1"/>
        </w:numPr>
        <w:ind w:left="426"/>
      </w:pPr>
      <w:r>
        <w:t>A szerződés a felek általi aláírással lép hatályba.</w:t>
      </w:r>
    </w:p>
    <w:p w14:paraId="33D64F49" w14:textId="77777777" w:rsidR="00095FB5" w:rsidRDefault="00095FB5" w:rsidP="00095FB5">
      <w:pPr>
        <w:rPr>
          <w:b/>
          <w:bCs/>
        </w:rPr>
      </w:pPr>
    </w:p>
    <w:p w14:paraId="5FB4A4F9" w14:textId="59873A59" w:rsidR="00503A62" w:rsidRPr="00095FB5" w:rsidRDefault="00503A62" w:rsidP="00095FB5">
      <w:r w:rsidRPr="00095FB5">
        <w:rPr>
          <w:b/>
          <w:bCs/>
        </w:rPr>
        <w:t>II. Munkabér</w:t>
      </w:r>
    </w:p>
    <w:p w14:paraId="0B051743" w14:textId="77777777" w:rsidR="00095FB5" w:rsidRPr="005C5AC2" w:rsidRDefault="00095FB5" w:rsidP="00503A62">
      <w:pPr>
        <w:rPr>
          <w:b/>
          <w:bCs/>
        </w:rPr>
      </w:pPr>
    </w:p>
    <w:p w14:paraId="1147DD3C" w14:textId="06EEEF03" w:rsidR="00503A62" w:rsidRDefault="00503A62" w:rsidP="005C5AC2">
      <w:pPr>
        <w:pStyle w:val="Listaszerbekezds"/>
        <w:numPr>
          <w:ilvl w:val="0"/>
          <w:numId w:val="5"/>
        </w:numPr>
        <w:ind w:left="426"/>
      </w:pPr>
      <w:r>
        <w:t xml:space="preserve">A </w:t>
      </w:r>
      <w:r w:rsidR="00CA7134">
        <w:t>M</w:t>
      </w:r>
      <w:r>
        <w:t xml:space="preserve">unkavállaló bruttó alapbére ………… Ft (azaz ………. forint) </w:t>
      </w:r>
      <w:r w:rsidRPr="005C5AC2">
        <w:rPr>
          <w:b/>
          <w:bCs/>
        </w:rPr>
        <w:t>havibér</w:t>
      </w:r>
      <w:r>
        <w:t xml:space="preserve"> / </w:t>
      </w:r>
      <w:r w:rsidRPr="005C5AC2">
        <w:rPr>
          <w:b/>
          <w:bCs/>
        </w:rPr>
        <w:t>órabér</w:t>
      </w:r>
      <w:r>
        <w:rPr>
          <w:rStyle w:val="Lbjegyzet-hivatkozs"/>
        </w:rPr>
        <w:footnoteReference w:id="6"/>
      </w:r>
    </w:p>
    <w:p w14:paraId="491826AB" w14:textId="37E3380C" w:rsidR="00503A62" w:rsidRDefault="00CA7134" w:rsidP="005C5AC2">
      <w:pPr>
        <w:pStyle w:val="Listaszerbekezds"/>
        <w:numPr>
          <w:ilvl w:val="0"/>
          <w:numId w:val="5"/>
        </w:numPr>
        <w:ind w:left="426"/>
      </w:pPr>
      <w:r>
        <w:lastRenderedPageBreak/>
        <w:t>A Munkáltató kötelezettséget vállal arra, hogy a munkabér a Munkavállaló által az adott hónapban ténylegesen teljesített munkaórák alapján kerül elszámolásra és kifizetésre az adott hónap ……. napjáig.</w:t>
      </w:r>
    </w:p>
    <w:p w14:paraId="430558EF" w14:textId="3F54559A" w:rsidR="00503A62" w:rsidRDefault="00CA7134" w:rsidP="00095FB5">
      <w:pPr>
        <w:pStyle w:val="Listaszerbekezds"/>
        <w:numPr>
          <w:ilvl w:val="0"/>
          <w:numId w:val="5"/>
        </w:numPr>
        <w:ind w:left="426"/>
      </w:pPr>
      <w:r>
        <w:t>Egyenlőtlen munkaidő-beosztásban történő foglalkoztatás esetén az adott hónapban a Munkavállaló által ténylegesen teljesített munkaórák alapján kerül elszámolásra és kifizetésre</w:t>
      </w:r>
    </w:p>
    <w:p w14:paraId="44B12C68" w14:textId="5BCACD55" w:rsidR="00095FB5" w:rsidRDefault="00095FB5" w:rsidP="00095FB5">
      <w:pPr>
        <w:pStyle w:val="Listaszerbekezds"/>
        <w:numPr>
          <w:ilvl w:val="0"/>
          <w:numId w:val="5"/>
        </w:numPr>
        <w:ind w:left="426"/>
      </w:pPr>
      <w:r>
        <w:t xml:space="preserve">A Munkáltató a Munkavállaló munkabérét </w:t>
      </w:r>
      <w:r w:rsidRPr="00CA7134">
        <w:rPr>
          <w:b/>
          <w:bCs/>
        </w:rPr>
        <w:t>készpénzben / átutalással</w:t>
      </w:r>
      <w:r>
        <w:rPr>
          <w:rStyle w:val="Lbjegyzet-hivatkozs"/>
          <w:b/>
          <w:bCs/>
        </w:rPr>
        <w:footnoteReference w:id="7"/>
      </w:r>
      <w:r w:rsidR="007D605E">
        <w:rPr>
          <w:b/>
          <w:bCs/>
        </w:rPr>
        <w:t xml:space="preserve"> </w:t>
      </w:r>
      <w:r w:rsidR="007D605E" w:rsidRPr="007D605E">
        <w:t>a munkavállaló …………………………… számú fizetési számlájára</w:t>
      </w:r>
      <w:r w:rsidR="007D605E">
        <w:rPr>
          <w:b/>
          <w:bCs/>
        </w:rPr>
        <w:t xml:space="preserve"> </w:t>
      </w:r>
      <w:r w:rsidR="007D605E" w:rsidRPr="007D605E">
        <w:t>teljesíti</w:t>
      </w:r>
      <w:r>
        <w:t>.</w:t>
      </w:r>
    </w:p>
    <w:p w14:paraId="66553079" w14:textId="6D89FBC1" w:rsidR="00B30C49" w:rsidRDefault="00B30C49" w:rsidP="00B30C49">
      <w:pPr>
        <w:pStyle w:val="Listaszerbekezds"/>
        <w:numPr>
          <w:ilvl w:val="0"/>
          <w:numId w:val="5"/>
        </w:numPr>
        <w:ind w:left="426"/>
      </w:pPr>
      <w:r>
        <w:t xml:space="preserve">A Munkavállaló jogosult </w:t>
      </w:r>
      <w:r w:rsidR="005B2FD3">
        <w:t xml:space="preserve">egyéb béren kívüli </w:t>
      </w:r>
      <w:r>
        <w:t>bónuszok / juttatás</w:t>
      </w:r>
      <w:r w:rsidR="005B2FD3">
        <w:t xml:space="preserve">ok </w:t>
      </w:r>
      <w:r>
        <w:t xml:space="preserve">igénybevételére a Munkáltató által előírt feltételek szerint. </w:t>
      </w:r>
    </w:p>
    <w:p w14:paraId="0C44C3AF" w14:textId="1FF44AA9" w:rsidR="00B30C49" w:rsidRDefault="00B30C49" w:rsidP="00B30C49">
      <w:pPr>
        <w:pStyle w:val="Listaszerbekezds"/>
        <w:numPr>
          <w:ilvl w:val="0"/>
          <w:numId w:val="5"/>
        </w:numPr>
        <w:ind w:left="426"/>
      </w:pPr>
      <w:r>
        <w:t>A munkabérből levont összeg adó / járulék / egyéb levonás</w:t>
      </w:r>
      <w:r>
        <w:rPr>
          <w:rStyle w:val="Lbjegyzet-hivatkozs"/>
        </w:rPr>
        <w:footnoteReference w:id="8"/>
      </w:r>
      <w:r>
        <w:t xml:space="preserve"> lehet.</w:t>
      </w:r>
    </w:p>
    <w:p w14:paraId="641EDBCF" w14:textId="77777777" w:rsidR="007D605E" w:rsidRDefault="007D605E" w:rsidP="007D605E">
      <w:pPr>
        <w:pStyle w:val="Listaszerbekezds"/>
        <w:ind w:left="426"/>
      </w:pPr>
    </w:p>
    <w:p w14:paraId="33832503" w14:textId="161BD58D" w:rsidR="00CA7134" w:rsidRDefault="00095FB5" w:rsidP="00095FB5">
      <w:pPr>
        <w:ind w:left="66"/>
        <w:rPr>
          <w:b/>
          <w:bCs/>
        </w:rPr>
      </w:pPr>
      <w:r w:rsidRPr="00471ABE">
        <w:rPr>
          <w:b/>
          <w:bCs/>
        </w:rPr>
        <w:t>III. Munkaidő</w:t>
      </w:r>
    </w:p>
    <w:p w14:paraId="21BD23B7" w14:textId="77777777" w:rsidR="00471ABE" w:rsidRPr="00471ABE" w:rsidRDefault="00471ABE" w:rsidP="00095FB5">
      <w:pPr>
        <w:ind w:left="66"/>
        <w:rPr>
          <w:b/>
          <w:bCs/>
        </w:rPr>
      </w:pPr>
    </w:p>
    <w:p w14:paraId="462C655D" w14:textId="28F74AF6" w:rsidR="007D605E" w:rsidRDefault="00095FB5" w:rsidP="00095FB5">
      <w:pPr>
        <w:pStyle w:val="Listaszerbekezds"/>
        <w:numPr>
          <w:ilvl w:val="0"/>
          <w:numId w:val="6"/>
        </w:numPr>
      </w:pPr>
      <w:r>
        <w:t xml:space="preserve">A szerződő felek megállapodnak abban, hogy a Munkáltató a Munkavállalót </w:t>
      </w:r>
      <w:r w:rsidRPr="00471ABE">
        <w:rPr>
          <w:b/>
          <w:bCs/>
        </w:rPr>
        <w:t>teljes munkaidőben / részmunkaidőben</w:t>
      </w:r>
      <w:r>
        <w:t xml:space="preserve"> </w:t>
      </w:r>
      <w:r w:rsidR="00471ABE">
        <w:rPr>
          <w:rStyle w:val="Lbjegyzet-hivatkozs"/>
        </w:rPr>
        <w:footnoteReference w:id="9"/>
      </w:r>
      <w:r>
        <w:t xml:space="preserve">foglalkoztatja. </w:t>
      </w:r>
    </w:p>
    <w:p w14:paraId="4DC01450" w14:textId="0EE36F2A" w:rsidR="00095FB5" w:rsidRDefault="00095FB5" w:rsidP="00095FB5">
      <w:pPr>
        <w:pStyle w:val="Listaszerbekezds"/>
        <w:numPr>
          <w:ilvl w:val="0"/>
          <w:numId w:val="6"/>
        </w:numPr>
      </w:pPr>
      <w:r>
        <w:t xml:space="preserve">A munkaidő mértéke napi .... óra, heti …. óra. </w:t>
      </w:r>
    </w:p>
    <w:p w14:paraId="55FDC143" w14:textId="7F88A088" w:rsidR="00095FB5" w:rsidRDefault="007D605E" w:rsidP="00095FB5">
      <w:pPr>
        <w:pStyle w:val="Listaszerbekezds"/>
        <w:numPr>
          <w:ilvl w:val="0"/>
          <w:numId w:val="6"/>
        </w:numPr>
      </w:pPr>
      <w:r>
        <w:t>A munkaközi szünet mértéke legfeljebb 1 óra.</w:t>
      </w:r>
    </w:p>
    <w:p w14:paraId="08EE916C" w14:textId="15CEBEDF" w:rsidR="00471ABE" w:rsidRDefault="007D605E" w:rsidP="00471ABE">
      <w:pPr>
        <w:pStyle w:val="Listaszerbekezds"/>
        <w:numPr>
          <w:ilvl w:val="0"/>
          <w:numId w:val="6"/>
        </w:numPr>
      </w:pPr>
      <w:r>
        <w:t xml:space="preserve">A Munkáltató és Munkavállaló megállapodnak, hogy a Munkavállaló szabadságának </w:t>
      </w:r>
      <w:r w:rsidRPr="007D605E">
        <w:rPr>
          <w:b/>
          <w:bCs/>
        </w:rPr>
        <w:t>egészéről / feléről / ……… napjáról</w:t>
      </w:r>
      <w:r>
        <w:t xml:space="preserve"> </w:t>
      </w:r>
      <w:r>
        <w:rPr>
          <w:rStyle w:val="Lbjegyzet-hivatkozs"/>
        </w:rPr>
        <w:footnoteReference w:id="10"/>
      </w:r>
      <w:r>
        <w:t>szabadon rendelkezhet</w:t>
      </w:r>
      <w:r w:rsidR="00B30C49">
        <w:t>, melyet a Munkáltatóval előzetesen egyez</w:t>
      </w:r>
      <w:r w:rsidR="003136BC">
        <w:t>tett időpontokban vehet igénybe.</w:t>
      </w:r>
    </w:p>
    <w:p w14:paraId="7E7B157B" w14:textId="68673B7D" w:rsidR="00B30C49" w:rsidRDefault="00B30C49" w:rsidP="00471ABE">
      <w:pPr>
        <w:pStyle w:val="Listaszerbekezds"/>
        <w:numPr>
          <w:ilvl w:val="0"/>
          <w:numId w:val="6"/>
        </w:numPr>
      </w:pPr>
      <w:r>
        <w:t xml:space="preserve">A Munkáltató jogosult túlórát elrendelni, ha annak szükségessége felmerül. A túlórákért a Munkavállaló többlet díjazásra jogosult. </w:t>
      </w:r>
    </w:p>
    <w:p w14:paraId="5AD31434" w14:textId="77777777" w:rsidR="003136BC" w:rsidRDefault="003136BC" w:rsidP="003136BC">
      <w:pPr>
        <w:pStyle w:val="Listaszerbekezds"/>
        <w:ind w:left="426"/>
      </w:pPr>
    </w:p>
    <w:p w14:paraId="78FF8C73" w14:textId="7EBC16A1" w:rsidR="00471ABE" w:rsidRDefault="00471ABE" w:rsidP="00471ABE">
      <w:pPr>
        <w:rPr>
          <w:b/>
          <w:bCs/>
        </w:rPr>
      </w:pPr>
      <w:r w:rsidRPr="00471ABE">
        <w:rPr>
          <w:b/>
          <w:bCs/>
        </w:rPr>
        <w:t>IV. Vegyes rendelkezések</w:t>
      </w:r>
    </w:p>
    <w:p w14:paraId="17985067" w14:textId="77777777" w:rsidR="003136BC" w:rsidRPr="00471ABE" w:rsidRDefault="003136BC" w:rsidP="00471ABE">
      <w:pPr>
        <w:rPr>
          <w:b/>
          <w:bCs/>
        </w:rPr>
      </w:pPr>
    </w:p>
    <w:p w14:paraId="0841F6EC" w14:textId="2D84F448" w:rsidR="003136BC" w:rsidRDefault="003136BC" w:rsidP="008A0944">
      <w:pPr>
        <w:pStyle w:val="Listaszerbekezds"/>
        <w:numPr>
          <w:ilvl w:val="0"/>
          <w:numId w:val="8"/>
        </w:numPr>
        <w:tabs>
          <w:tab w:val="left" w:leader="dot" w:pos="8789"/>
        </w:tabs>
      </w:pPr>
      <w:r>
        <w:t xml:space="preserve">A Munkavállaló kijelenti, hogy a munkaszerződés megkötésével egyidejűleg a Munkáltató írásban tájékoztatta az Mt. 46.§ (1) bekezdésben meghatározott feltételekről. </w:t>
      </w:r>
    </w:p>
    <w:p w14:paraId="3D5CD78B" w14:textId="77777777" w:rsidR="00A23428" w:rsidRDefault="003136BC" w:rsidP="008A0944">
      <w:pPr>
        <w:pStyle w:val="Listaszerbekezds"/>
        <w:numPr>
          <w:ilvl w:val="0"/>
          <w:numId w:val="8"/>
        </w:numPr>
        <w:tabs>
          <w:tab w:val="left" w:leader="dot" w:pos="8789"/>
        </w:tabs>
      </w:pPr>
      <w:r>
        <w:t>A Munkavállaló kijelenti, hogy a Munkáltató belső szabályzatait, utasításait és a Munkáltatónál hatályban levő egyéb rendelkezéseket megismerte, kérdéseire választ kapott és azokat jelen munkaszerződésben magára nézve kötelezőnek fogadja el.</w:t>
      </w:r>
    </w:p>
    <w:p w14:paraId="61868CBA" w14:textId="4E4BABD2" w:rsidR="003136BC" w:rsidRDefault="00A23428" w:rsidP="008A0944">
      <w:pPr>
        <w:pStyle w:val="Listaszerbekezds"/>
        <w:numPr>
          <w:ilvl w:val="0"/>
          <w:numId w:val="8"/>
        </w:numPr>
        <w:tabs>
          <w:tab w:val="left" w:leader="dot" w:pos="8789"/>
        </w:tabs>
      </w:pPr>
      <w:r>
        <w:t>A Felek megállapodnak, hogy a közöttük létrejött munkaviszonyt az Mt. 64. §-</w:t>
      </w:r>
      <w:proofErr w:type="spellStart"/>
      <w:r>
        <w:t>ában</w:t>
      </w:r>
      <w:proofErr w:type="spellEnd"/>
      <w:r>
        <w:t xml:space="preserve"> foglaltak szerint megszüntethetik. </w:t>
      </w:r>
      <w:r w:rsidR="003136BC">
        <w:t xml:space="preserve"> </w:t>
      </w:r>
    </w:p>
    <w:p w14:paraId="150B6E34" w14:textId="77777777" w:rsidR="00A23428" w:rsidRDefault="003136BC" w:rsidP="00143495">
      <w:pPr>
        <w:pStyle w:val="Listaszerbekezds"/>
        <w:numPr>
          <w:ilvl w:val="0"/>
          <w:numId w:val="8"/>
        </w:numPr>
        <w:tabs>
          <w:tab w:val="left" w:leader="dot" w:pos="8789"/>
        </w:tabs>
      </w:pPr>
      <w:r>
        <w:t>A jelen munkaszerződésben nem szabályozott kérdésekben a munka törvénykönyvéről szóló 2012. évi I. tv. rendelkezései az irányadóak.</w:t>
      </w:r>
    </w:p>
    <w:p w14:paraId="2F8534DA" w14:textId="72459F31" w:rsidR="00A23428" w:rsidRDefault="005A57D1" w:rsidP="00A23428">
      <w:pPr>
        <w:pStyle w:val="Listaszerbekezds"/>
        <w:numPr>
          <w:ilvl w:val="0"/>
          <w:numId w:val="8"/>
        </w:numPr>
        <w:tabs>
          <w:tab w:val="left" w:leader="dot" w:pos="8789"/>
        </w:tabs>
      </w:pPr>
      <w:r>
        <w:t xml:space="preserve">A szerződő felek a jelen munkaszerződést elolvasást követően, mint akaratukkal mindenben megegyezőt </w:t>
      </w:r>
      <w:r w:rsidR="00A23428">
        <w:t xml:space="preserve">elfogadják és jóváhagyólag </w:t>
      </w:r>
      <w:r>
        <w:t xml:space="preserve">írták alá. </w:t>
      </w:r>
    </w:p>
    <w:p w14:paraId="331E2EAF" w14:textId="77777777" w:rsidR="00A23428" w:rsidRDefault="00A23428" w:rsidP="00A23428">
      <w:pPr>
        <w:tabs>
          <w:tab w:val="left" w:leader="dot" w:pos="8789"/>
        </w:tabs>
      </w:pPr>
    </w:p>
    <w:p w14:paraId="69F9E2AB" w14:textId="53A92BDE" w:rsidR="00F71C70" w:rsidRDefault="00A23428" w:rsidP="00A23428">
      <w:pPr>
        <w:tabs>
          <w:tab w:val="left" w:leader="dot" w:pos="8789"/>
        </w:tabs>
      </w:pPr>
      <w:r>
        <w:t>Kelt: …………</w:t>
      </w:r>
      <w:proofErr w:type="gramStart"/>
      <w:r>
        <w:t>…….</w:t>
      </w:r>
      <w:proofErr w:type="gramEnd"/>
      <w:r>
        <w:t>, 20… ……………… hó … napjá</w:t>
      </w:r>
      <w:r w:rsidR="00F71C70">
        <w:t>n</w:t>
      </w:r>
    </w:p>
    <w:p w14:paraId="721D488A" w14:textId="77777777" w:rsidR="00097EED" w:rsidRDefault="00097EED" w:rsidP="00A23428">
      <w:pPr>
        <w:tabs>
          <w:tab w:val="left" w:leader="dot" w:pos="8789"/>
        </w:tabs>
      </w:pPr>
    </w:p>
    <w:p w14:paraId="6DDD537D" w14:textId="77777777" w:rsidR="00303339" w:rsidRDefault="00303339" w:rsidP="00A23428">
      <w:pPr>
        <w:tabs>
          <w:tab w:val="left" w:leader="dot" w:pos="8789"/>
        </w:tabs>
      </w:pPr>
    </w:p>
    <w:p w14:paraId="570BBD38" w14:textId="77777777" w:rsidR="00F71C70" w:rsidRDefault="00F71C70" w:rsidP="00A23428">
      <w:pPr>
        <w:tabs>
          <w:tab w:val="left" w:leader="dot" w:pos="8789"/>
        </w:tabs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A23428" w14:paraId="0F0C310D" w14:textId="77777777" w:rsidTr="00303339">
        <w:tc>
          <w:tcPr>
            <w:tcW w:w="3020" w:type="dxa"/>
            <w:tcBorders>
              <w:top w:val="dotted" w:sz="4" w:space="0" w:color="auto"/>
            </w:tcBorders>
          </w:tcPr>
          <w:p w14:paraId="67638A8A" w14:textId="04E39F85" w:rsidR="00A23428" w:rsidRDefault="00303339" w:rsidP="00303339">
            <w:pPr>
              <w:tabs>
                <w:tab w:val="left" w:leader="dot" w:pos="8789"/>
              </w:tabs>
              <w:jc w:val="center"/>
            </w:pPr>
            <w:r>
              <w:t>Munkáltató képviseletében</w:t>
            </w:r>
          </w:p>
        </w:tc>
        <w:tc>
          <w:tcPr>
            <w:tcW w:w="3021" w:type="dxa"/>
          </w:tcPr>
          <w:p w14:paraId="70C6C64B" w14:textId="77777777" w:rsidR="00A23428" w:rsidRDefault="00A23428" w:rsidP="00A23428">
            <w:pPr>
              <w:tabs>
                <w:tab w:val="left" w:leader="dot" w:pos="8789"/>
              </w:tabs>
            </w:pPr>
          </w:p>
        </w:tc>
        <w:tc>
          <w:tcPr>
            <w:tcW w:w="3021" w:type="dxa"/>
            <w:tcBorders>
              <w:top w:val="dotted" w:sz="4" w:space="0" w:color="auto"/>
            </w:tcBorders>
          </w:tcPr>
          <w:p w14:paraId="14B2163F" w14:textId="4B687C3F" w:rsidR="00A23428" w:rsidRDefault="00303339" w:rsidP="00303339">
            <w:pPr>
              <w:tabs>
                <w:tab w:val="left" w:leader="dot" w:pos="8789"/>
              </w:tabs>
              <w:jc w:val="center"/>
            </w:pPr>
            <w:r>
              <w:t>Munkavállaló</w:t>
            </w:r>
          </w:p>
        </w:tc>
      </w:tr>
    </w:tbl>
    <w:p w14:paraId="1F0A1D02" w14:textId="77777777" w:rsidR="00F71C70" w:rsidRDefault="00F71C70" w:rsidP="00F71C70"/>
    <w:p w14:paraId="57735C30" w14:textId="671B57F4" w:rsidR="00A23428" w:rsidRPr="00FC223D" w:rsidRDefault="000C27F2" w:rsidP="000C27F2">
      <w:pPr>
        <w:jc w:val="center"/>
        <w:rPr>
          <w:b/>
          <w:bCs/>
          <w:caps/>
        </w:rPr>
      </w:pPr>
      <w:r w:rsidRPr="00F71C70">
        <w:br w:type="page"/>
      </w:r>
      <w:r w:rsidRPr="00FC223D">
        <w:rPr>
          <w:b/>
          <w:bCs/>
          <w:caps/>
        </w:rPr>
        <w:lastRenderedPageBreak/>
        <w:t>Általános munkáltatói tájékoztatás a munkavállaló részére</w:t>
      </w:r>
    </w:p>
    <w:p w14:paraId="1B20B048" w14:textId="77777777" w:rsidR="000C27F2" w:rsidRPr="00141FCA" w:rsidRDefault="000C27F2" w:rsidP="000C27F2">
      <w:pPr>
        <w:spacing w:line="276" w:lineRule="auto"/>
        <w:rPr>
          <w:rFonts w:ascii="Arial" w:hAnsi="Arial" w:cs="Arial"/>
        </w:rPr>
      </w:pPr>
    </w:p>
    <w:p w14:paraId="5017702E" w14:textId="77777777" w:rsidR="000C27F2" w:rsidRPr="00FC223D" w:rsidRDefault="000C27F2" w:rsidP="000C27F2">
      <w:pPr>
        <w:spacing w:line="276" w:lineRule="auto"/>
        <w:rPr>
          <w:rFonts w:cs="Times New Roman"/>
          <w:szCs w:val="24"/>
        </w:rPr>
      </w:pPr>
      <w:r w:rsidRPr="00FC223D">
        <w:rPr>
          <w:rFonts w:cs="Times New Roman"/>
          <w:szCs w:val="24"/>
        </w:rPr>
        <w:t>A munkáltató a 2012. évi I. törvény 46. §-ban foglalt tájékoztatási kötelezettségének az alábbiakban tesz eleget:</w:t>
      </w:r>
    </w:p>
    <w:p w14:paraId="2E376D21" w14:textId="77777777" w:rsidR="000C27F2" w:rsidRPr="00FC223D" w:rsidRDefault="000C27F2" w:rsidP="000C27F2">
      <w:pPr>
        <w:spacing w:line="276" w:lineRule="auto"/>
        <w:rPr>
          <w:rFonts w:cs="Times New Roman"/>
          <w:szCs w:val="24"/>
        </w:rPr>
      </w:pPr>
    </w:p>
    <w:p w14:paraId="1F624B5B" w14:textId="65304A01" w:rsidR="000C27F2" w:rsidRPr="00FC223D" w:rsidRDefault="000C27F2" w:rsidP="000C27F2">
      <w:pPr>
        <w:pStyle w:val="Listaszerbekezds"/>
        <w:numPr>
          <w:ilvl w:val="0"/>
          <w:numId w:val="10"/>
        </w:numPr>
        <w:suppressAutoHyphens/>
        <w:spacing w:line="276" w:lineRule="auto"/>
        <w:rPr>
          <w:rFonts w:cs="Times New Roman"/>
          <w:szCs w:val="24"/>
        </w:rPr>
      </w:pPr>
      <w:r w:rsidRPr="00FC223D">
        <w:rPr>
          <w:rFonts w:cs="Times New Roman"/>
          <w:b/>
          <w:bCs/>
          <w:szCs w:val="24"/>
        </w:rPr>
        <w:t>A munkaviszony kezdete</w:t>
      </w:r>
      <w:r w:rsidRPr="00FC223D">
        <w:rPr>
          <w:rFonts w:cs="Times New Roman"/>
          <w:szCs w:val="24"/>
        </w:rPr>
        <w:t xml:space="preserve">: </w:t>
      </w:r>
      <w:proofErr w:type="gramStart"/>
      <w:r w:rsidRPr="00FC223D">
        <w:rPr>
          <w:rFonts w:cs="Times New Roman"/>
          <w:szCs w:val="24"/>
        </w:rPr>
        <w:t>20</w:t>
      </w:r>
      <w:r w:rsidR="00FC223D" w:rsidRPr="00FC223D">
        <w:rPr>
          <w:rFonts w:cs="Times New Roman"/>
          <w:szCs w:val="24"/>
        </w:rPr>
        <w:t>….</w:t>
      </w:r>
      <w:proofErr w:type="gramEnd"/>
      <w:r w:rsidRPr="00FC223D">
        <w:rPr>
          <w:rFonts w:cs="Times New Roman"/>
          <w:szCs w:val="24"/>
        </w:rPr>
        <w:t>év</w:t>
      </w:r>
      <w:r w:rsidR="00FC223D" w:rsidRPr="00FC223D">
        <w:rPr>
          <w:rFonts w:cs="Times New Roman"/>
          <w:szCs w:val="24"/>
        </w:rPr>
        <w:t>……</w:t>
      </w:r>
      <w:r w:rsidRPr="00FC223D">
        <w:rPr>
          <w:rFonts w:cs="Times New Roman"/>
          <w:szCs w:val="24"/>
        </w:rPr>
        <w:t>hó</w:t>
      </w:r>
      <w:r w:rsidR="00FC223D" w:rsidRPr="00FC223D">
        <w:rPr>
          <w:rFonts w:cs="Times New Roman"/>
          <w:szCs w:val="24"/>
        </w:rPr>
        <w:t>……</w:t>
      </w:r>
      <w:r w:rsidRPr="00FC223D">
        <w:rPr>
          <w:rFonts w:cs="Times New Roman"/>
          <w:szCs w:val="24"/>
        </w:rPr>
        <w:t>napja.</w:t>
      </w:r>
    </w:p>
    <w:p w14:paraId="18F196A9" w14:textId="77777777" w:rsidR="000C27F2" w:rsidRPr="00FC223D" w:rsidRDefault="000C27F2" w:rsidP="000C27F2">
      <w:pPr>
        <w:spacing w:line="276" w:lineRule="auto"/>
        <w:rPr>
          <w:rFonts w:cs="Times New Roman"/>
          <w:szCs w:val="24"/>
        </w:rPr>
      </w:pPr>
    </w:p>
    <w:p w14:paraId="072D9881" w14:textId="77777777" w:rsidR="000C27F2" w:rsidRPr="00FC223D" w:rsidRDefault="000C27F2" w:rsidP="000C27F2">
      <w:pPr>
        <w:numPr>
          <w:ilvl w:val="0"/>
          <w:numId w:val="10"/>
        </w:numPr>
        <w:suppressAutoHyphens/>
        <w:spacing w:line="276" w:lineRule="auto"/>
        <w:rPr>
          <w:rFonts w:cs="Times New Roman"/>
          <w:szCs w:val="24"/>
        </w:rPr>
      </w:pPr>
      <w:r w:rsidRPr="00FC223D">
        <w:rPr>
          <w:rFonts w:cs="Times New Roman"/>
          <w:b/>
          <w:bCs/>
          <w:szCs w:val="24"/>
        </w:rPr>
        <w:t>Napi munkaidő:</w:t>
      </w:r>
      <w:r w:rsidRPr="00FC223D">
        <w:rPr>
          <w:rFonts w:cs="Times New Roman"/>
          <w:szCs w:val="24"/>
        </w:rPr>
        <w:t xml:space="preserve"> az Mt. 92.§ alapján napi 8 óra</w:t>
      </w:r>
    </w:p>
    <w:p w14:paraId="7B404ECC" w14:textId="77777777" w:rsidR="000C27F2" w:rsidRPr="00FC223D" w:rsidRDefault="000C27F2" w:rsidP="000C27F2">
      <w:pPr>
        <w:numPr>
          <w:ilvl w:val="1"/>
          <w:numId w:val="10"/>
        </w:numPr>
        <w:suppressAutoHyphens/>
        <w:spacing w:line="276" w:lineRule="auto"/>
        <w:rPr>
          <w:rFonts w:cs="Times New Roman"/>
          <w:szCs w:val="24"/>
        </w:rPr>
      </w:pPr>
      <w:r w:rsidRPr="00FC223D">
        <w:rPr>
          <w:rFonts w:cs="Times New Roman"/>
          <w:szCs w:val="24"/>
        </w:rPr>
        <w:t>A munkavégzés kezdete: …… óra</w:t>
      </w:r>
    </w:p>
    <w:p w14:paraId="6D1BE251" w14:textId="7EC88EC8" w:rsidR="000C27F2" w:rsidRPr="00FC223D" w:rsidRDefault="000C27F2" w:rsidP="000C27F2">
      <w:pPr>
        <w:numPr>
          <w:ilvl w:val="1"/>
          <w:numId w:val="10"/>
        </w:numPr>
        <w:suppressAutoHyphens/>
        <w:spacing w:line="276" w:lineRule="auto"/>
        <w:rPr>
          <w:rFonts w:cs="Times New Roman"/>
          <w:szCs w:val="24"/>
        </w:rPr>
      </w:pPr>
      <w:r w:rsidRPr="00FC223D">
        <w:rPr>
          <w:rFonts w:cs="Times New Roman"/>
          <w:szCs w:val="24"/>
        </w:rPr>
        <w:t>A munkavégzés vége: …… óra</w:t>
      </w:r>
    </w:p>
    <w:p w14:paraId="0504300B" w14:textId="68686114" w:rsidR="000C27F2" w:rsidRPr="00FC223D" w:rsidRDefault="000C27F2" w:rsidP="000C27F2">
      <w:pPr>
        <w:numPr>
          <w:ilvl w:val="1"/>
          <w:numId w:val="10"/>
        </w:numPr>
        <w:suppressAutoHyphens/>
        <w:spacing w:line="276" w:lineRule="auto"/>
        <w:rPr>
          <w:rFonts w:cs="Times New Roman"/>
          <w:szCs w:val="24"/>
        </w:rPr>
      </w:pPr>
      <w:r w:rsidRPr="00FC223D">
        <w:rPr>
          <w:rFonts w:cs="Times New Roman"/>
          <w:szCs w:val="24"/>
        </w:rPr>
        <w:t xml:space="preserve">Munkaközi szünet: </w:t>
      </w:r>
      <w:r w:rsidR="00FC223D" w:rsidRPr="00FC223D">
        <w:rPr>
          <w:rFonts w:cs="Times New Roman"/>
          <w:szCs w:val="24"/>
        </w:rPr>
        <w:t>……. óra</w:t>
      </w:r>
    </w:p>
    <w:p w14:paraId="08F2CC62" w14:textId="77777777" w:rsidR="000C27F2" w:rsidRPr="00FC223D" w:rsidRDefault="000C27F2" w:rsidP="000C27F2">
      <w:pPr>
        <w:numPr>
          <w:ilvl w:val="1"/>
          <w:numId w:val="10"/>
        </w:numPr>
        <w:suppressAutoHyphens/>
        <w:spacing w:line="276" w:lineRule="auto"/>
        <w:rPr>
          <w:rFonts w:cs="Times New Roman"/>
          <w:szCs w:val="24"/>
        </w:rPr>
      </w:pPr>
      <w:r w:rsidRPr="00FC223D">
        <w:rPr>
          <w:rFonts w:cs="Times New Roman"/>
          <w:szCs w:val="24"/>
        </w:rPr>
        <w:t>Heti két pihenőnap: szombat, vasárnap.</w:t>
      </w:r>
    </w:p>
    <w:p w14:paraId="65977EB3" w14:textId="77777777" w:rsidR="000C27F2" w:rsidRPr="00FC223D" w:rsidRDefault="000C27F2" w:rsidP="000C27F2">
      <w:pPr>
        <w:numPr>
          <w:ilvl w:val="1"/>
          <w:numId w:val="10"/>
        </w:numPr>
        <w:suppressAutoHyphens/>
        <w:spacing w:line="276" w:lineRule="auto"/>
        <w:rPr>
          <w:rFonts w:cs="Times New Roman"/>
          <w:szCs w:val="24"/>
        </w:rPr>
      </w:pPr>
      <w:r w:rsidRPr="00FC223D">
        <w:rPr>
          <w:rFonts w:cs="Times New Roman"/>
          <w:szCs w:val="24"/>
        </w:rPr>
        <w:t>A munkavégzésre beosztható napok: hétfő, kedd, szerda, csütörtök, péntek.</w:t>
      </w:r>
    </w:p>
    <w:p w14:paraId="7FE49495" w14:textId="77777777" w:rsidR="000C27F2" w:rsidRPr="00FC223D" w:rsidRDefault="000C27F2" w:rsidP="000C27F2">
      <w:pPr>
        <w:numPr>
          <w:ilvl w:val="1"/>
          <w:numId w:val="10"/>
        </w:numPr>
        <w:suppressAutoHyphens/>
        <w:spacing w:line="276" w:lineRule="auto"/>
        <w:rPr>
          <w:rFonts w:cs="Times New Roman"/>
          <w:szCs w:val="24"/>
        </w:rPr>
      </w:pPr>
      <w:r w:rsidRPr="00FC223D">
        <w:rPr>
          <w:rFonts w:cs="Times New Roman"/>
          <w:szCs w:val="24"/>
        </w:rPr>
        <w:t xml:space="preserve">A rendkívüli munkaidő: naptári évenként kétszázötven óra rendkívüli munkaidő rendelhető el. A munkavállaló és a munkáltató írásbeli megállapodása alapján fentieket meghaladóan - naptári évenként legfeljebb százötven óra rendkívüli munkaidő rendelhető el (önként vállalt túlmunka). A munkavállaló a megállapodást a naptári év végére mondhatja fel. </w:t>
      </w:r>
    </w:p>
    <w:p w14:paraId="307FE542" w14:textId="77777777" w:rsidR="000C27F2" w:rsidRPr="00051014" w:rsidRDefault="000C27F2" w:rsidP="00051014">
      <w:pPr>
        <w:spacing w:line="276" w:lineRule="auto"/>
        <w:rPr>
          <w:rFonts w:cs="Times New Roman"/>
          <w:szCs w:val="24"/>
        </w:rPr>
      </w:pPr>
    </w:p>
    <w:p w14:paraId="358ADBDC" w14:textId="5CAAF412" w:rsidR="000C27F2" w:rsidRPr="00FC223D" w:rsidRDefault="000C27F2" w:rsidP="000C27F2">
      <w:pPr>
        <w:pStyle w:val="Listaszerbekezds"/>
        <w:numPr>
          <w:ilvl w:val="0"/>
          <w:numId w:val="10"/>
        </w:numPr>
        <w:suppressAutoHyphens/>
        <w:spacing w:line="276" w:lineRule="auto"/>
        <w:rPr>
          <w:rFonts w:cs="Times New Roman"/>
          <w:szCs w:val="24"/>
        </w:rPr>
      </w:pPr>
      <w:r w:rsidRPr="00FC223D">
        <w:rPr>
          <w:rFonts w:cs="Times New Roman"/>
          <w:b/>
          <w:bCs/>
          <w:szCs w:val="24"/>
        </w:rPr>
        <w:t>A munkaviszony tartama:</w:t>
      </w:r>
      <w:r w:rsidRPr="00FC223D">
        <w:rPr>
          <w:rFonts w:cs="Times New Roman"/>
          <w:szCs w:val="24"/>
        </w:rPr>
        <w:t xml:space="preserve"> </w:t>
      </w:r>
      <w:r w:rsidRPr="00FC223D">
        <w:rPr>
          <w:rFonts w:cs="Times New Roman"/>
          <w:b/>
          <w:bCs/>
          <w:i/>
          <w:iCs/>
          <w:szCs w:val="24"/>
        </w:rPr>
        <w:t>határozatlan</w:t>
      </w:r>
      <w:r w:rsidR="00FC223D" w:rsidRPr="00FC223D">
        <w:rPr>
          <w:rFonts w:cs="Times New Roman"/>
          <w:b/>
          <w:bCs/>
          <w:i/>
          <w:iCs/>
          <w:szCs w:val="24"/>
        </w:rPr>
        <w:t xml:space="preserve"> </w:t>
      </w:r>
      <w:r w:rsidRPr="00FC223D">
        <w:rPr>
          <w:rFonts w:cs="Times New Roman"/>
          <w:b/>
          <w:bCs/>
          <w:i/>
          <w:iCs/>
          <w:szCs w:val="24"/>
        </w:rPr>
        <w:t>/</w:t>
      </w:r>
      <w:r w:rsidR="00FC223D" w:rsidRPr="00FC223D">
        <w:rPr>
          <w:rFonts w:cs="Times New Roman"/>
          <w:b/>
          <w:bCs/>
          <w:i/>
          <w:iCs/>
          <w:szCs w:val="24"/>
        </w:rPr>
        <w:t xml:space="preserve"> </w:t>
      </w:r>
      <w:r w:rsidRPr="00FC223D">
        <w:rPr>
          <w:rFonts w:cs="Times New Roman"/>
          <w:b/>
          <w:bCs/>
          <w:i/>
          <w:iCs/>
          <w:szCs w:val="24"/>
        </w:rPr>
        <w:t>határozott</w:t>
      </w:r>
      <w:r w:rsidR="00FC223D" w:rsidRPr="00FC223D">
        <w:rPr>
          <w:rStyle w:val="Lbjegyzet-hivatkozs"/>
          <w:rFonts w:cs="Times New Roman"/>
          <w:b/>
          <w:bCs/>
          <w:i/>
          <w:iCs/>
          <w:szCs w:val="24"/>
        </w:rPr>
        <w:footnoteReference w:id="11"/>
      </w:r>
      <w:r w:rsidRPr="00FC223D">
        <w:rPr>
          <w:rFonts w:cs="Times New Roman"/>
          <w:szCs w:val="24"/>
        </w:rPr>
        <w:t xml:space="preserve"> idejű: </w:t>
      </w:r>
    </w:p>
    <w:p w14:paraId="2B215A52" w14:textId="77777777" w:rsidR="000C27F2" w:rsidRPr="00FC223D" w:rsidRDefault="000C27F2" w:rsidP="000C27F2">
      <w:pPr>
        <w:pStyle w:val="Listaszerbekezds"/>
        <w:spacing w:line="276" w:lineRule="auto"/>
        <w:rPr>
          <w:rFonts w:cs="Times New Roman"/>
          <w:szCs w:val="24"/>
        </w:rPr>
      </w:pPr>
    </w:p>
    <w:p w14:paraId="4C5A692A" w14:textId="25FF8E92" w:rsidR="000C27F2" w:rsidRDefault="000C27F2" w:rsidP="00051014">
      <w:pPr>
        <w:pStyle w:val="Listaszerbekezds"/>
        <w:numPr>
          <w:ilvl w:val="0"/>
          <w:numId w:val="10"/>
        </w:numPr>
        <w:suppressAutoHyphens/>
        <w:spacing w:line="276" w:lineRule="auto"/>
        <w:rPr>
          <w:rFonts w:cs="Times New Roman"/>
          <w:b/>
          <w:bCs/>
          <w:szCs w:val="24"/>
        </w:rPr>
      </w:pPr>
      <w:r w:rsidRPr="00FC223D">
        <w:rPr>
          <w:rFonts w:cs="Times New Roman"/>
          <w:b/>
          <w:bCs/>
          <w:szCs w:val="24"/>
        </w:rPr>
        <w:t xml:space="preserve">A munkavégzés helye: </w:t>
      </w:r>
    </w:p>
    <w:p w14:paraId="317C7634" w14:textId="77777777" w:rsidR="00051014" w:rsidRPr="00051014" w:rsidRDefault="00051014" w:rsidP="00051014">
      <w:pPr>
        <w:pStyle w:val="Listaszerbekezds"/>
        <w:rPr>
          <w:rFonts w:cs="Times New Roman"/>
          <w:b/>
          <w:bCs/>
          <w:szCs w:val="24"/>
        </w:rPr>
      </w:pPr>
    </w:p>
    <w:p w14:paraId="43814394" w14:textId="0483AA85" w:rsidR="000C27F2" w:rsidRPr="00051014" w:rsidRDefault="000C27F2" w:rsidP="00051014">
      <w:pPr>
        <w:pStyle w:val="Listaszerbekezds"/>
        <w:numPr>
          <w:ilvl w:val="0"/>
          <w:numId w:val="10"/>
        </w:numPr>
        <w:suppressAutoHyphens/>
        <w:spacing w:line="276" w:lineRule="auto"/>
        <w:rPr>
          <w:rFonts w:cs="Times New Roman"/>
          <w:b/>
          <w:bCs/>
          <w:szCs w:val="24"/>
        </w:rPr>
      </w:pPr>
      <w:r w:rsidRPr="00051014">
        <w:rPr>
          <w:rFonts w:cs="Times New Roman"/>
          <w:b/>
          <w:bCs/>
          <w:color w:val="000000"/>
          <w:szCs w:val="24"/>
          <w:lang w:eastAsia="hu-HU"/>
        </w:rPr>
        <w:t>A munkáltató tevékenysége</w:t>
      </w:r>
      <w:r w:rsidR="00051014">
        <w:rPr>
          <w:rFonts w:cs="Times New Roman"/>
          <w:b/>
          <w:bCs/>
          <w:color w:val="000000"/>
          <w:szCs w:val="24"/>
          <w:lang w:eastAsia="hu-HU"/>
        </w:rPr>
        <w:t>:</w:t>
      </w:r>
      <w:r w:rsidR="00051014">
        <w:rPr>
          <w:rStyle w:val="Lbjegyzet-hivatkozs"/>
          <w:rFonts w:cs="Times New Roman"/>
          <w:b/>
          <w:bCs/>
          <w:color w:val="000000"/>
          <w:szCs w:val="24"/>
          <w:lang w:eastAsia="hu-HU"/>
        </w:rPr>
        <w:footnoteReference w:id="12"/>
      </w:r>
    </w:p>
    <w:p w14:paraId="41C382F0" w14:textId="77777777" w:rsidR="00051014" w:rsidRPr="00051014" w:rsidRDefault="00051014" w:rsidP="00051014">
      <w:pPr>
        <w:pStyle w:val="Listaszerbekezds"/>
        <w:rPr>
          <w:rFonts w:cs="Times New Roman"/>
          <w:b/>
          <w:bCs/>
          <w:szCs w:val="24"/>
        </w:rPr>
      </w:pPr>
    </w:p>
    <w:tbl>
      <w:tblPr>
        <w:tblStyle w:val="Rcsostblzat"/>
        <w:tblW w:w="0" w:type="auto"/>
        <w:tblInd w:w="720" w:type="dxa"/>
        <w:tblLook w:val="04A0" w:firstRow="1" w:lastRow="0" w:firstColumn="1" w:lastColumn="0" w:noHBand="0" w:noVBand="1"/>
      </w:tblPr>
      <w:tblGrid>
        <w:gridCol w:w="693"/>
        <w:gridCol w:w="7229"/>
      </w:tblGrid>
      <w:tr w:rsidR="00051014" w14:paraId="0FA38AFF" w14:textId="77777777" w:rsidTr="00051014">
        <w:tc>
          <w:tcPr>
            <w:tcW w:w="693" w:type="dxa"/>
          </w:tcPr>
          <w:p w14:paraId="219206D3" w14:textId="77777777" w:rsidR="00051014" w:rsidRDefault="00051014" w:rsidP="00051014">
            <w:pPr>
              <w:pStyle w:val="Listaszerbekezds"/>
              <w:suppressAutoHyphens/>
              <w:spacing w:line="276" w:lineRule="auto"/>
              <w:ind w:left="0"/>
              <w:rPr>
                <w:rFonts w:cs="Times New Roman"/>
                <w:b/>
                <w:bCs/>
                <w:szCs w:val="24"/>
              </w:rPr>
            </w:pPr>
          </w:p>
          <w:p w14:paraId="4AF747ED" w14:textId="531F8D3F" w:rsidR="00051014" w:rsidRDefault="00051014" w:rsidP="00051014">
            <w:pPr>
              <w:pStyle w:val="Listaszerbekezds"/>
              <w:suppressAutoHyphens/>
              <w:spacing w:line="276" w:lineRule="auto"/>
              <w:ind w:left="0"/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sym w:font="Wingdings" w:char="F06F"/>
            </w:r>
          </w:p>
        </w:tc>
        <w:tc>
          <w:tcPr>
            <w:tcW w:w="7229" w:type="dxa"/>
            <w:tcBorders>
              <w:bottom w:val="nil"/>
            </w:tcBorders>
          </w:tcPr>
          <w:p w14:paraId="09A6CAA9" w14:textId="088C5956" w:rsidR="00051014" w:rsidRPr="00051014" w:rsidRDefault="00051014" w:rsidP="00051014">
            <w:pPr>
              <w:shd w:val="clear" w:color="auto" w:fill="FFFFFF"/>
              <w:spacing w:before="45" w:after="45" w:line="276" w:lineRule="auto"/>
              <w:ind w:right="75"/>
              <w:jc w:val="both"/>
              <w:rPr>
                <w:rFonts w:cs="Times New Roman"/>
                <w:color w:val="000000"/>
                <w:szCs w:val="24"/>
                <w:lang w:eastAsia="hu-HU"/>
              </w:rPr>
            </w:pPr>
            <w:r w:rsidRPr="00051014">
              <w:rPr>
                <w:rFonts w:cs="Times New Roman"/>
                <w:i/>
                <w:iCs/>
                <w:color w:val="000000"/>
                <w:szCs w:val="24"/>
                <w:lang w:eastAsia="hu-HU"/>
              </w:rPr>
              <w:t>a)</w:t>
            </w:r>
            <w:r>
              <w:rPr>
                <w:rFonts w:cs="Times New Roman"/>
                <w:color w:val="000000"/>
                <w:szCs w:val="24"/>
                <w:lang w:eastAsia="hu-HU"/>
              </w:rPr>
              <w:t xml:space="preserve"> </w:t>
            </w:r>
            <w:r w:rsidRPr="00051014">
              <w:rPr>
                <w:rFonts w:cs="Times New Roman"/>
                <w:color w:val="000000"/>
                <w:szCs w:val="24"/>
                <w:lang w:eastAsia="hu-HU"/>
              </w:rPr>
              <w:t>megszakítás nélküli, ha naptári naponként hat órát meg nem haladó</w:t>
            </w:r>
          </w:p>
          <w:p w14:paraId="0B8F32FB" w14:textId="2746A4B3" w:rsidR="00051014" w:rsidRPr="00051014" w:rsidRDefault="00051014" w:rsidP="00051014">
            <w:pPr>
              <w:pStyle w:val="Listaszerbekezds"/>
              <w:shd w:val="clear" w:color="auto" w:fill="FFFFFF"/>
              <w:spacing w:before="45" w:after="45" w:line="276" w:lineRule="auto"/>
              <w:ind w:left="0" w:right="75"/>
              <w:jc w:val="both"/>
              <w:rPr>
                <w:rFonts w:cs="Times New Roman"/>
                <w:color w:val="000000"/>
                <w:szCs w:val="24"/>
                <w:lang w:eastAsia="hu-HU"/>
              </w:rPr>
            </w:pPr>
            <w:r w:rsidRPr="00FC223D">
              <w:rPr>
                <w:rFonts w:cs="Times New Roman"/>
                <w:color w:val="000000"/>
                <w:szCs w:val="24"/>
                <w:lang w:eastAsia="hu-HU"/>
              </w:rPr>
              <w:t xml:space="preserve">tartamban vagy naptári évenként kizárólag a technológiai előírásban meghatározott okból, az ott előírt időszakban szünetel </w:t>
            </w:r>
            <w:r>
              <w:rPr>
                <w:rFonts w:cs="Times New Roman"/>
                <w:color w:val="000000"/>
                <w:szCs w:val="24"/>
                <w:lang w:eastAsia="hu-HU"/>
              </w:rPr>
              <w:t>és</w:t>
            </w:r>
          </w:p>
        </w:tc>
      </w:tr>
      <w:tr w:rsidR="00051014" w14:paraId="3079F51B" w14:textId="77777777" w:rsidTr="00051014">
        <w:tc>
          <w:tcPr>
            <w:tcW w:w="693" w:type="dxa"/>
          </w:tcPr>
          <w:p w14:paraId="10181AE0" w14:textId="7DA7CAD0" w:rsidR="00051014" w:rsidRDefault="00051014" w:rsidP="00051014">
            <w:pPr>
              <w:pStyle w:val="Listaszerbekezds"/>
              <w:suppressAutoHyphens/>
              <w:spacing w:line="276" w:lineRule="auto"/>
              <w:ind w:left="0"/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sym w:font="Wingdings" w:char="F06F"/>
            </w:r>
          </w:p>
        </w:tc>
        <w:tc>
          <w:tcPr>
            <w:tcW w:w="7229" w:type="dxa"/>
            <w:tcBorders>
              <w:top w:val="nil"/>
              <w:bottom w:val="nil"/>
            </w:tcBorders>
          </w:tcPr>
          <w:p w14:paraId="07CBCCBC" w14:textId="69683CFF" w:rsidR="00051014" w:rsidRDefault="00051014" w:rsidP="00051014">
            <w:pPr>
              <w:pStyle w:val="Listaszerbekezds"/>
              <w:suppressAutoHyphens/>
              <w:spacing w:line="276" w:lineRule="auto"/>
              <w:ind w:left="0"/>
              <w:rPr>
                <w:rFonts w:cs="Times New Roman"/>
                <w:b/>
                <w:bCs/>
                <w:szCs w:val="24"/>
              </w:rPr>
            </w:pPr>
            <w:proofErr w:type="spellStart"/>
            <w:r w:rsidRPr="00051014">
              <w:rPr>
                <w:rFonts w:cs="Times New Roman"/>
                <w:i/>
                <w:iCs/>
                <w:szCs w:val="24"/>
              </w:rPr>
              <w:t>aa</w:t>
            </w:r>
            <w:proofErr w:type="spellEnd"/>
            <w:r w:rsidRPr="00051014">
              <w:rPr>
                <w:rFonts w:cs="Times New Roman"/>
                <w:i/>
                <w:iCs/>
                <w:szCs w:val="24"/>
              </w:rPr>
              <w:t>)</w:t>
            </w:r>
            <w:r>
              <w:rPr>
                <w:rFonts w:cs="Times New Roman"/>
                <w:b/>
                <w:bCs/>
                <w:szCs w:val="24"/>
              </w:rPr>
              <w:t xml:space="preserve"> </w:t>
            </w:r>
            <w:r w:rsidRPr="00FC223D">
              <w:rPr>
                <w:rFonts w:cs="Times New Roman"/>
                <w:color w:val="000000"/>
                <w:szCs w:val="24"/>
                <w:lang w:eastAsia="hu-HU"/>
              </w:rPr>
              <w:t>társadalmi közszükségletet kielégítő szolgáltatás biztosítására irányul</w:t>
            </w:r>
            <w:r>
              <w:rPr>
                <w:rFonts w:cs="Times New Roman"/>
                <w:color w:val="000000"/>
                <w:szCs w:val="24"/>
                <w:lang w:eastAsia="hu-HU"/>
              </w:rPr>
              <w:t xml:space="preserve"> vagy</w:t>
            </w:r>
          </w:p>
        </w:tc>
      </w:tr>
      <w:tr w:rsidR="00051014" w14:paraId="3BEBF46C" w14:textId="77777777" w:rsidTr="00051014">
        <w:tc>
          <w:tcPr>
            <w:tcW w:w="693" w:type="dxa"/>
          </w:tcPr>
          <w:p w14:paraId="51BCD81C" w14:textId="291C9449" w:rsidR="00051014" w:rsidRDefault="00051014" w:rsidP="00051014">
            <w:pPr>
              <w:pStyle w:val="Listaszerbekezds"/>
              <w:suppressAutoHyphens/>
              <w:spacing w:line="276" w:lineRule="auto"/>
              <w:ind w:left="0"/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sym w:font="Wingdings" w:char="F06F"/>
            </w:r>
          </w:p>
        </w:tc>
        <w:tc>
          <w:tcPr>
            <w:tcW w:w="7229" w:type="dxa"/>
            <w:tcBorders>
              <w:top w:val="nil"/>
            </w:tcBorders>
          </w:tcPr>
          <w:p w14:paraId="54BB9911" w14:textId="31B928D7" w:rsidR="00051014" w:rsidRDefault="00051014" w:rsidP="00051014">
            <w:pPr>
              <w:pStyle w:val="Listaszerbekezds"/>
              <w:suppressAutoHyphens/>
              <w:spacing w:line="276" w:lineRule="auto"/>
              <w:ind w:left="0"/>
              <w:rPr>
                <w:rFonts w:cs="Times New Roman"/>
                <w:b/>
                <w:bCs/>
                <w:szCs w:val="24"/>
              </w:rPr>
            </w:pPr>
            <w:r w:rsidRPr="00051014">
              <w:rPr>
                <w:rFonts w:cs="Times New Roman"/>
                <w:i/>
                <w:iCs/>
                <w:szCs w:val="24"/>
              </w:rPr>
              <w:t>ab)</w:t>
            </w:r>
            <w:r w:rsidRPr="00FC223D">
              <w:rPr>
                <w:rFonts w:cs="Times New Roman"/>
                <w:i/>
                <w:iCs/>
                <w:color w:val="000000"/>
                <w:szCs w:val="24"/>
                <w:lang w:eastAsia="hu-HU"/>
              </w:rPr>
              <w:t xml:space="preserve"> </w:t>
            </w:r>
            <w:r w:rsidRPr="00FC223D">
              <w:rPr>
                <w:rFonts w:cs="Times New Roman"/>
                <w:color w:val="000000"/>
                <w:szCs w:val="24"/>
                <w:lang w:eastAsia="hu-HU"/>
              </w:rPr>
              <w:t xml:space="preserve">a termelési technológiából fakadó objektív körülmények miatt gazdaságosan vagy </w:t>
            </w:r>
            <w:proofErr w:type="spellStart"/>
            <w:r w:rsidRPr="00FC223D">
              <w:rPr>
                <w:rFonts w:cs="Times New Roman"/>
                <w:color w:val="000000"/>
                <w:szCs w:val="24"/>
                <w:lang w:eastAsia="hu-HU"/>
              </w:rPr>
              <w:t>rendeltetésszerűen</w:t>
            </w:r>
            <w:proofErr w:type="spellEnd"/>
            <w:r w:rsidRPr="00FC223D">
              <w:rPr>
                <w:rFonts w:cs="Times New Roman"/>
                <w:color w:val="000000"/>
                <w:szCs w:val="24"/>
                <w:lang w:eastAsia="hu-HU"/>
              </w:rPr>
              <w:t xml:space="preserve"> másként nem folytatható</w:t>
            </w:r>
          </w:p>
        </w:tc>
      </w:tr>
      <w:tr w:rsidR="00051014" w14:paraId="4FF4B0D6" w14:textId="77777777" w:rsidTr="00051014">
        <w:tc>
          <w:tcPr>
            <w:tcW w:w="693" w:type="dxa"/>
          </w:tcPr>
          <w:p w14:paraId="660CA581" w14:textId="48717EC6" w:rsidR="00051014" w:rsidRDefault="00051014" w:rsidP="00051014">
            <w:pPr>
              <w:pStyle w:val="Listaszerbekezds"/>
              <w:suppressAutoHyphens/>
              <w:spacing w:line="276" w:lineRule="auto"/>
              <w:ind w:left="0"/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sym w:font="Wingdings" w:char="F06F"/>
            </w:r>
          </w:p>
        </w:tc>
        <w:tc>
          <w:tcPr>
            <w:tcW w:w="7229" w:type="dxa"/>
          </w:tcPr>
          <w:p w14:paraId="0E3630A4" w14:textId="2E5E6589" w:rsidR="00051014" w:rsidRDefault="00051014" w:rsidP="00051014">
            <w:pPr>
              <w:pStyle w:val="Listaszerbekezds"/>
              <w:suppressAutoHyphens/>
              <w:spacing w:line="276" w:lineRule="auto"/>
              <w:ind w:left="0"/>
              <w:rPr>
                <w:rFonts w:cs="Times New Roman"/>
                <w:b/>
                <w:bCs/>
                <w:szCs w:val="24"/>
              </w:rPr>
            </w:pPr>
            <w:r w:rsidRPr="00051014">
              <w:rPr>
                <w:rFonts w:cs="Times New Roman"/>
                <w:i/>
                <w:iCs/>
                <w:szCs w:val="24"/>
              </w:rPr>
              <w:t>b)</w:t>
            </w:r>
            <w:r w:rsidRPr="00051014">
              <w:rPr>
                <w:rFonts w:cs="Times New Roman"/>
                <w:color w:val="000000"/>
                <w:szCs w:val="24"/>
                <w:lang w:eastAsia="hu-HU"/>
              </w:rPr>
              <w:t xml:space="preserve"> </w:t>
            </w:r>
            <w:r w:rsidRPr="00FC223D">
              <w:rPr>
                <w:rFonts w:cs="Times New Roman"/>
                <w:color w:val="000000"/>
                <w:szCs w:val="24"/>
                <w:lang w:eastAsia="hu-HU"/>
              </w:rPr>
              <w:t>több műszakos, ha tartama hetente eléri a nyolcvan órát</w:t>
            </w:r>
          </w:p>
        </w:tc>
      </w:tr>
      <w:tr w:rsidR="00051014" w14:paraId="0BC3BE33" w14:textId="77777777" w:rsidTr="00051014">
        <w:tc>
          <w:tcPr>
            <w:tcW w:w="693" w:type="dxa"/>
          </w:tcPr>
          <w:p w14:paraId="7930D07D" w14:textId="45194BFE" w:rsidR="00051014" w:rsidRDefault="00051014" w:rsidP="00051014">
            <w:pPr>
              <w:pStyle w:val="Listaszerbekezds"/>
              <w:suppressAutoHyphens/>
              <w:spacing w:line="276" w:lineRule="auto"/>
              <w:ind w:left="0"/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sym w:font="Wingdings" w:char="F06F"/>
            </w:r>
          </w:p>
        </w:tc>
        <w:tc>
          <w:tcPr>
            <w:tcW w:w="7229" w:type="dxa"/>
          </w:tcPr>
          <w:p w14:paraId="60BB47F0" w14:textId="649C0BCF" w:rsidR="00051014" w:rsidRDefault="00051014" w:rsidP="00051014">
            <w:pPr>
              <w:pStyle w:val="Listaszerbekezds"/>
              <w:suppressAutoHyphens/>
              <w:spacing w:line="276" w:lineRule="auto"/>
              <w:ind w:left="0"/>
              <w:rPr>
                <w:rFonts w:cs="Times New Roman"/>
                <w:b/>
                <w:bCs/>
                <w:szCs w:val="24"/>
              </w:rPr>
            </w:pPr>
            <w:r w:rsidRPr="00051014">
              <w:rPr>
                <w:rFonts w:cs="Times New Roman"/>
                <w:i/>
                <w:iCs/>
                <w:szCs w:val="24"/>
              </w:rPr>
              <w:t>c)</w:t>
            </w:r>
            <w:r>
              <w:rPr>
                <w:rFonts w:cs="Times New Roman"/>
                <w:b/>
                <w:bCs/>
                <w:szCs w:val="24"/>
              </w:rPr>
              <w:t xml:space="preserve"> </w:t>
            </w:r>
            <w:r w:rsidRPr="00FC223D">
              <w:rPr>
                <w:rFonts w:cs="Times New Roman"/>
                <w:color w:val="000000"/>
                <w:szCs w:val="24"/>
                <w:lang w:eastAsia="hu-HU"/>
              </w:rPr>
              <w:t>idényjellegű, ha a munkaszervezéstől függetlenül az év valamely időszakához vagy időpontjához kötődik</w:t>
            </w:r>
          </w:p>
        </w:tc>
      </w:tr>
    </w:tbl>
    <w:p w14:paraId="6697473F" w14:textId="77777777" w:rsidR="000C27F2" w:rsidRPr="00051014" w:rsidRDefault="000C27F2" w:rsidP="00051014">
      <w:pPr>
        <w:spacing w:line="276" w:lineRule="auto"/>
        <w:rPr>
          <w:rFonts w:cs="Times New Roman"/>
          <w:b/>
          <w:bCs/>
          <w:szCs w:val="24"/>
        </w:rPr>
      </w:pPr>
    </w:p>
    <w:p w14:paraId="54953425" w14:textId="74D78672" w:rsidR="000C27F2" w:rsidRPr="00FC223D" w:rsidRDefault="000C27F2" w:rsidP="00051014">
      <w:pPr>
        <w:pStyle w:val="Listaszerbekezds"/>
        <w:numPr>
          <w:ilvl w:val="0"/>
          <w:numId w:val="10"/>
        </w:numPr>
        <w:tabs>
          <w:tab w:val="clear" w:pos="720"/>
          <w:tab w:val="left" w:leader="dot" w:pos="8647"/>
        </w:tabs>
        <w:suppressAutoHyphens/>
        <w:spacing w:line="276" w:lineRule="auto"/>
        <w:rPr>
          <w:rFonts w:cs="Times New Roman"/>
          <w:b/>
          <w:bCs/>
          <w:szCs w:val="24"/>
        </w:rPr>
      </w:pPr>
      <w:r w:rsidRPr="00FC223D">
        <w:rPr>
          <w:rFonts w:cs="Times New Roman"/>
          <w:b/>
          <w:bCs/>
          <w:szCs w:val="24"/>
        </w:rPr>
        <w:t xml:space="preserve">A munkáltatói jogkört gyakorló személy: </w:t>
      </w:r>
      <w:r w:rsidR="00051014">
        <w:rPr>
          <w:rFonts w:cs="Times New Roman"/>
          <w:b/>
          <w:bCs/>
          <w:szCs w:val="24"/>
        </w:rPr>
        <w:tab/>
      </w:r>
    </w:p>
    <w:p w14:paraId="7AFE5DBC" w14:textId="77777777" w:rsidR="000C27F2" w:rsidRPr="00FC223D" w:rsidRDefault="000C27F2" w:rsidP="000C27F2">
      <w:pPr>
        <w:spacing w:line="276" w:lineRule="auto"/>
        <w:ind w:left="360"/>
        <w:rPr>
          <w:rFonts w:cs="Times New Roman"/>
          <w:szCs w:val="24"/>
        </w:rPr>
      </w:pPr>
    </w:p>
    <w:p w14:paraId="0B5EDD87" w14:textId="77777777" w:rsidR="000C27F2" w:rsidRPr="00FC223D" w:rsidRDefault="000C27F2" w:rsidP="000C27F2">
      <w:pPr>
        <w:numPr>
          <w:ilvl w:val="0"/>
          <w:numId w:val="10"/>
        </w:numPr>
        <w:suppressAutoHyphens/>
        <w:spacing w:line="276" w:lineRule="auto"/>
        <w:rPr>
          <w:rFonts w:cs="Times New Roman"/>
          <w:szCs w:val="24"/>
        </w:rPr>
      </w:pPr>
      <w:r w:rsidRPr="00FC223D">
        <w:rPr>
          <w:rFonts w:cs="Times New Roman"/>
          <w:b/>
          <w:bCs/>
          <w:szCs w:val="24"/>
        </w:rPr>
        <w:t>Alapbéren felüli munkabér és egyéb juttatások</w:t>
      </w:r>
    </w:p>
    <w:p w14:paraId="51652AA1" w14:textId="30054F25" w:rsidR="000C27F2" w:rsidRPr="00FC223D" w:rsidRDefault="000C27F2" w:rsidP="00FC223D">
      <w:pPr>
        <w:numPr>
          <w:ilvl w:val="1"/>
          <w:numId w:val="10"/>
        </w:numPr>
        <w:tabs>
          <w:tab w:val="clear" w:pos="780"/>
          <w:tab w:val="left" w:leader="dot" w:pos="7371"/>
        </w:tabs>
        <w:suppressAutoHyphens/>
        <w:spacing w:line="276" w:lineRule="auto"/>
        <w:rPr>
          <w:rFonts w:cs="Times New Roman"/>
          <w:szCs w:val="24"/>
        </w:rPr>
      </w:pPr>
      <w:r w:rsidRPr="00FC223D">
        <w:rPr>
          <w:rFonts w:cs="Times New Roman"/>
          <w:szCs w:val="24"/>
        </w:rPr>
        <w:t>Alapbéren felüli munkabér:</w:t>
      </w:r>
      <w:r w:rsidR="00FC223D" w:rsidRPr="00FC223D">
        <w:rPr>
          <w:rFonts w:cs="Times New Roman"/>
          <w:szCs w:val="24"/>
        </w:rPr>
        <w:tab/>
      </w:r>
    </w:p>
    <w:p w14:paraId="3121513C" w14:textId="56BA0ED7" w:rsidR="000C27F2" w:rsidRPr="00FC223D" w:rsidRDefault="000C27F2" w:rsidP="00FC223D">
      <w:pPr>
        <w:numPr>
          <w:ilvl w:val="1"/>
          <w:numId w:val="10"/>
        </w:numPr>
        <w:tabs>
          <w:tab w:val="clear" w:pos="780"/>
          <w:tab w:val="left" w:leader="dot" w:pos="7371"/>
        </w:tabs>
        <w:suppressAutoHyphens/>
        <w:spacing w:line="276" w:lineRule="auto"/>
        <w:rPr>
          <w:rFonts w:cs="Times New Roman"/>
          <w:szCs w:val="24"/>
        </w:rPr>
      </w:pPr>
      <w:r w:rsidRPr="00FC223D">
        <w:rPr>
          <w:rFonts w:cs="Times New Roman"/>
          <w:szCs w:val="24"/>
        </w:rPr>
        <w:t xml:space="preserve">Egyéb juttatások: </w:t>
      </w:r>
      <w:r w:rsidR="00FC223D" w:rsidRPr="00FC223D">
        <w:rPr>
          <w:rFonts w:cs="Times New Roman"/>
          <w:szCs w:val="24"/>
        </w:rPr>
        <w:tab/>
      </w:r>
    </w:p>
    <w:p w14:paraId="47E05652" w14:textId="77777777" w:rsidR="000C27F2" w:rsidRPr="00FC223D" w:rsidRDefault="000C27F2" w:rsidP="000C27F2">
      <w:pPr>
        <w:numPr>
          <w:ilvl w:val="0"/>
          <w:numId w:val="10"/>
        </w:numPr>
        <w:suppressAutoHyphens/>
        <w:spacing w:line="276" w:lineRule="auto"/>
        <w:rPr>
          <w:rFonts w:cs="Times New Roman"/>
          <w:szCs w:val="24"/>
        </w:rPr>
      </w:pPr>
      <w:r w:rsidRPr="00FC223D">
        <w:rPr>
          <w:rFonts w:cs="Times New Roman"/>
          <w:b/>
          <w:bCs/>
          <w:szCs w:val="24"/>
        </w:rPr>
        <w:lastRenderedPageBreak/>
        <w:t xml:space="preserve">A Munkabérrel összefüggő szabályok </w:t>
      </w:r>
      <w:r w:rsidRPr="00FC223D">
        <w:rPr>
          <w:rFonts w:cs="Times New Roman"/>
          <w:szCs w:val="24"/>
        </w:rPr>
        <w:t>(Mt. 136-164. § szerint)</w:t>
      </w:r>
    </w:p>
    <w:p w14:paraId="68244BB1" w14:textId="77777777" w:rsidR="008C6F6F" w:rsidRPr="008C6F6F" w:rsidRDefault="000C27F2" w:rsidP="000C27F2">
      <w:pPr>
        <w:pStyle w:val="NormlWeb"/>
        <w:numPr>
          <w:ilvl w:val="1"/>
          <w:numId w:val="10"/>
        </w:numPr>
        <w:shd w:val="clear" w:color="auto" w:fill="FFFFFF"/>
        <w:spacing w:before="0" w:after="0" w:line="276" w:lineRule="auto"/>
        <w:ind w:right="150"/>
        <w:jc w:val="both"/>
        <w:rPr>
          <w:color w:val="000000"/>
        </w:rPr>
      </w:pPr>
      <w:r w:rsidRPr="00FC223D">
        <w:t xml:space="preserve">A munkabérrel való elszámolás: </w:t>
      </w:r>
    </w:p>
    <w:p w14:paraId="045C71D1" w14:textId="3932AD04" w:rsidR="000C27F2" w:rsidRPr="00FC223D" w:rsidRDefault="000C27F2" w:rsidP="008C6F6F">
      <w:pPr>
        <w:pStyle w:val="NormlWeb"/>
        <w:shd w:val="clear" w:color="auto" w:fill="FFFFFF"/>
        <w:spacing w:before="0" w:after="0" w:line="276" w:lineRule="auto"/>
        <w:ind w:left="780" w:right="150"/>
        <w:jc w:val="both"/>
        <w:rPr>
          <w:color w:val="000000"/>
        </w:rPr>
      </w:pPr>
      <w:r w:rsidRPr="00FC223D">
        <w:t xml:space="preserve">A munkabért forintban kell megállapítani és kifizetni. (kivéve külföldön történő munkavégzés vagy jogszabály eltérő rendelkezése alapján) A munkabér kifizetésére utalvány formában vagy más fizetőeszközt helyettesítő módon nem kerülhet sor. </w:t>
      </w:r>
      <w:r w:rsidRPr="00FC223D">
        <w:rPr>
          <w:color w:val="000000"/>
        </w:rPr>
        <w:t>A munkavállaló részére járó munkabért - eltérő megállapodás hiányában - utólag, legalább havonta egy alkalommal kell elszámolni. A kifizetett munkabér elszámolásáról a tárgyhónapot követő hónap tizedik napjáig írásbeli tájékoztatást kell adni. A tájékoztatásnak olyannak kell lennie, hogy a munkavállaló az elszámolás helyességét, a levonások jogcímét és összegét ellenőrizni tudja.</w:t>
      </w:r>
    </w:p>
    <w:p w14:paraId="69871339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60" w:right="150"/>
        <w:jc w:val="both"/>
        <w:rPr>
          <w:color w:val="000000"/>
        </w:rPr>
      </w:pPr>
    </w:p>
    <w:p w14:paraId="7DF969AA" w14:textId="77777777" w:rsidR="000C27F2" w:rsidRPr="00FC223D" w:rsidRDefault="000C27F2" w:rsidP="000C27F2">
      <w:pPr>
        <w:pStyle w:val="NormlWeb"/>
        <w:numPr>
          <w:ilvl w:val="1"/>
          <w:numId w:val="10"/>
        </w:numPr>
        <w:shd w:val="clear" w:color="auto" w:fill="FFFFFF"/>
        <w:spacing w:before="0" w:after="0" w:line="276" w:lineRule="auto"/>
        <w:ind w:right="150"/>
        <w:jc w:val="both"/>
        <w:rPr>
          <w:color w:val="000000"/>
        </w:rPr>
      </w:pPr>
      <w:r w:rsidRPr="00FC223D">
        <w:t>A munkabér kifizetésének napja:</w:t>
      </w:r>
      <w:r w:rsidRPr="00FC223D">
        <w:rPr>
          <w:color w:val="000000"/>
        </w:rPr>
        <w:t xml:space="preserve"> </w:t>
      </w:r>
    </w:p>
    <w:p w14:paraId="6457978A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780" w:right="150"/>
        <w:jc w:val="both"/>
        <w:rPr>
          <w:color w:val="000000"/>
          <w:shd w:val="clear" w:color="auto" w:fill="FFFFFF"/>
        </w:rPr>
      </w:pPr>
      <w:r w:rsidRPr="00FC223D">
        <w:rPr>
          <w:color w:val="000000"/>
        </w:rPr>
        <w:t xml:space="preserve">Az Mt. </w:t>
      </w:r>
      <w:r w:rsidRPr="00FC223D">
        <w:rPr>
          <w:b/>
          <w:bCs/>
          <w:color w:val="000000"/>
          <w:shd w:val="clear" w:color="auto" w:fill="FFFFFF"/>
        </w:rPr>
        <w:t>157. §</w:t>
      </w:r>
      <w:r w:rsidRPr="00FC223D">
        <w:rPr>
          <w:rStyle w:val="apple-converted-space"/>
          <w:rFonts w:eastAsiaTheme="majorEastAsia"/>
          <w:b/>
          <w:bCs/>
          <w:color w:val="000000"/>
          <w:shd w:val="clear" w:color="auto" w:fill="FFFFFF"/>
        </w:rPr>
        <w:t> </w:t>
      </w:r>
      <w:r w:rsidRPr="00FC223D">
        <w:rPr>
          <w:color w:val="000000"/>
          <w:shd w:val="clear" w:color="auto" w:fill="FFFFFF"/>
        </w:rPr>
        <w:t>(1) értelmében a munkabért a tárgyhónapot követő hónap ……… napjáig ki kell fizetni.</w:t>
      </w:r>
    </w:p>
    <w:p w14:paraId="114B06DA" w14:textId="77777777" w:rsidR="000C27F2" w:rsidRPr="00FC223D" w:rsidRDefault="000C27F2" w:rsidP="00FC223D">
      <w:pPr>
        <w:pStyle w:val="NormlWeb"/>
        <w:shd w:val="clear" w:color="auto" w:fill="FFFFFF"/>
        <w:spacing w:before="0" w:after="0" w:line="276" w:lineRule="auto"/>
        <w:ind w:right="150"/>
        <w:jc w:val="both"/>
        <w:rPr>
          <w:color w:val="000000"/>
        </w:rPr>
      </w:pPr>
    </w:p>
    <w:p w14:paraId="06528256" w14:textId="77777777" w:rsidR="000C27F2" w:rsidRPr="00FC223D" w:rsidRDefault="000C27F2" w:rsidP="000C27F2">
      <w:pPr>
        <w:pStyle w:val="NormlWeb"/>
        <w:numPr>
          <w:ilvl w:val="0"/>
          <w:numId w:val="10"/>
        </w:numPr>
        <w:shd w:val="clear" w:color="auto" w:fill="FFFFFF"/>
        <w:spacing w:before="0" w:after="0" w:line="276" w:lineRule="auto"/>
        <w:ind w:right="150"/>
        <w:jc w:val="both"/>
        <w:rPr>
          <w:color w:val="000000"/>
        </w:rPr>
      </w:pPr>
      <w:r w:rsidRPr="00FC223D">
        <w:rPr>
          <w:b/>
          <w:bCs/>
          <w:color w:val="000000"/>
        </w:rPr>
        <w:t>Munkaköri feladatok</w:t>
      </w:r>
      <w:r w:rsidRPr="00FC223D">
        <w:rPr>
          <w:color w:val="000000"/>
        </w:rPr>
        <w:t xml:space="preserve"> </w:t>
      </w:r>
    </w:p>
    <w:p w14:paraId="1CDEE703" w14:textId="5378ABF4" w:rsidR="000C27F2" w:rsidRDefault="000C27F2" w:rsidP="008C6F6F">
      <w:pPr>
        <w:pStyle w:val="NormlWeb"/>
        <w:shd w:val="clear" w:color="auto" w:fill="FFFFFF"/>
        <w:spacing w:before="0" w:after="0" w:line="276" w:lineRule="auto"/>
        <w:ind w:left="360" w:right="150" w:firstLine="348"/>
        <w:jc w:val="both"/>
        <w:rPr>
          <w:color w:val="000000"/>
        </w:rPr>
      </w:pPr>
      <w:r w:rsidRPr="00FC223D">
        <w:rPr>
          <w:color w:val="000000"/>
        </w:rPr>
        <w:t>A munkaköri leírás alapján a munkavállaló feladatai a következők:</w:t>
      </w:r>
    </w:p>
    <w:p w14:paraId="05EBCF72" w14:textId="77777777" w:rsidR="008C6F6F" w:rsidRPr="00FC223D" w:rsidRDefault="008C6F6F" w:rsidP="008C6F6F">
      <w:pPr>
        <w:pStyle w:val="NormlWeb"/>
        <w:shd w:val="clear" w:color="auto" w:fill="FFFFFF"/>
        <w:spacing w:before="0" w:after="0" w:line="276" w:lineRule="auto"/>
        <w:ind w:left="360" w:right="150" w:firstLine="348"/>
        <w:jc w:val="both"/>
        <w:rPr>
          <w:color w:val="000000"/>
        </w:rPr>
      </w:pPr>
    </w:p>
    <w:p w14:paraId="2E511EFB" w14:textId="674FF239" w:rsidR="000C27F2" w:rsidRPr="00FC223D" w:rsidRDefault="000C27F2" w:rsidP="00FC223D">
      <w:pPr>
        <w:pStyle w:val="NormlWeb"/>
        <w:shd w:val="clear" w:color="auto" w:fill="FFFFFF"/>
        <w:tabs>
          <w:tab w:val="left" w:leader="dot" w:pos="7938"/>
        </w:tabs>
        <w:spacing w:before="0" w:after="0" w:line="276" w:lineRule="auto"/>
        <w:ind w:left="1068" w:right="150"/>
        <w:jc w:val="both"/>
        <w:rPr>
          <w:color w:val="000000"/>
        </w:rPr>
      </w:pPr>
      <w:r w:rsidRPr="00FC223D">
        <w:rPr>
          <w:color w:val="000000"/>
        </w:rPr>
        <w:t>a)</w:t>
      </w:r>
      <w:r w:rsidR="00FC223D" w:rsidRPr="00FC223D">
        <w:rPr>
          <w:color w:val="000000"/>
        </w:rPr>
        <w:tab/>
      </w:r>
    </w:p>
    <w:p w14:paraId="791E4232" w14:textId="010C6A20" w:rsidR="000C27F2" w:rsidRPr="00FC223D" w:rsidRDefault="000C27F2" w:rsidP="00FC223D">
      <w:pPr>
        <w:pStyle w:val="NormlWeb"/>
        <w:shd w:val="clear" w:color="auto" w:fill="FFFFFF"/>
        <w:tabs>
          <w:tab w:val="left" w:leader="dot" w:pos="7938"/>
        </w:tabs>
        <w:spacing w:before="0" w:after="0" w:line="276" w:lineRule="auto"/>
        <w:ind w:left="360" w:right="150" w:firstLine="708"/>
        <w:jc w:val="both"/>
        <w:rPr>
          <w:color w:val="000000"/>
        </w:rPr>
      </w:pPr>
      <w:r w:rsidRPr="00FC223D">
        <w:rPr>
          <w:color w:val="000000"/>
        </w:rPr>
        <w:t>b)</w:t>
      </w:r>
      <w:r w:rsidR="00FC223D" w:rsidRPr="00FC223D">
        <w:rPr>
          <w:color w:val="000000"/>
        </w:rPr>
        <w:tab/>
      </w:r>
    </w:p>
    <w:p w14:paraId="18DE6F27" w14:textId="544FF2F0" w:rsidR="000C27F2" w:rsidRPr="00FC223D" w:rsidRDefault="000C27F2" w:rsidP="00FC223D">
      <w:pPr>
        <w:pStyle w:val="NormlWeb"/>
        <w:shd w:val="clear" w:color="auto" w:fill="FFFFFF"/>
        <w:tabs>
          <w:tab w:val="left" w:leader="dot" w:pos="7938"/>
        </w:tabs>
        <w:spacing w:before="0" w:after="0" w:line="276" w:lineRule="auto"/>
        <w:ind w:left="360" w:right="150" w:firstLine="708"/>
        <w:jc w:val="both"/>
        <w:rPr>
          <w:color w:val="000000"/>
          <w:shd w:val="clear" w:color="auto" w:fill="FFFFFF"/>
        </w:rPr>
      </w:pPr>
      <w:r w:rsidRPr="00FC223D">
        <w:rPr>
          <w:color w:val="000000"/>
        </w:rPr>
        <w:t>c)</w:t>
      </w:r>
      <w:r w:rsidR="00FC223D" w:rsidRPr="00FC223D">
        <w:rPr>
          <w:color w:val="000000"/>
        </w:rPr>
        <w:tab/>
      </w:r>
    </w:p>
    <w:p w14:paraId="285AEFBB" w14:textId="1A27CC90" w:rsidR="000C27F2" w:rsidRPr="00FC223D" w:rsidRDefault="000C27F2" w:rsidP="00FC223D">
      <w:pPr>
        <w:pStyle w:val="NormlWeb"/>
        <w:shd w:val="clear" w:color="auto" w:fill="FFFFFF"/>
        <w:tabs>
          <w:tab w:val="left" w:leader="dot" w:pos="7938"/>
        </w:tabs>
        <w:spacing w:before="0" w:after="0" w:line="276" w:lineRule="auto"/>
        <w:ind w:left="360" w:right="150" w:firstLine="708"/>
        <w:jc w:val="both"/>
        <w:rPr>
          <w:color w:val="000000"/>
          <w:shd w:val="clear" w:color="auto" w:fill="FFFFFF"/>
        </w:rPr>
      </w:pPr>
      <w:r w:rsidRPr="00FC223D">
        <w:rPr>
          <w:color w:val="000000"/>
          <w:shd w:val="clear" w:color="auto" w:fill="FFFFFF"/>
        </w:rPr>
        <w:t>d)</w:t>
      </w:r>
      <w:r w:rsidR="00FC223D" w:rsidRPr="00FC223D">
        <w:rPr>
          <w:color w:val="000000"/>
          <w:shd w:val="clear" w:color="auto" w:fill="FFFFFF"/>
        </w:rPr>
        <w:tab/>
      </w:r>
    </w:p>
    <w:p w14:paraId="43AB9421" w14:textId="03DF7A6C" w:rsidR="000C27F2" w:rsidRPr="00FC223D" w:rsidRDefault="000C27F2" w:rsidP="00FC223D">
      <w:pPr>
        <w:pStyle w:val="NormlWeb"/>
        <w:shd w:val="clear" w:color="auto" w:fill="FFFFFF"/>
        <w:tabs>
          <w:tab w:val="left" w:leader="dot" w:pos="7938"/>
        </w:tabs>
        <w:spacing w:before="0" w:after="0" w:line="276" w:lineRule="auto"/>
        <w:ind w:left="360" w:right="150" w:firstLine="708"/>
        <w:jc w:val="both"/>
        <w:rPr>
          <w:color w:val="000000"/>
          <w:shd w:val="clear" w:color="auto" w:fill="FFFFFF"/>
        </w:rPr>
      </w:pPr>
      <w:r w:rsidRPr="00FC223D">
        <w:rPr>
          <w:color w:val="000000"/>
          <w:shd w:val="clear" w:color="auto" w:fill="FFFFFF"/>
        </w:rPr>
        <w:t>e)</w:t>
      </w:r>
      <w:r w:rsidR="00FC223D" w:rsidRPr="00FC223D">
        <w:rPr>
          <w:color w:val="000000"/>
          <w:shd w:val="clear" w:color="auto" w:fill="FFFFFF"/>
        </w:rPr>
        <w:tab/>
      </w:r>
    </w:p>
    <w:p w14:paraId="285E7C7F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right="150"/>
        <w:jc w:val="both"/>
        <w:rPr>
          <w:color w:val="000000"/>
        </w:rPr>
      </w:pPr>
    </w:p>
    <w:p w14:paraId="2878468A" w14:textId="4810CD01" w:rsidR="000C27F2" w:rsidRPr="00051014" w:rsidRDefault="000C27F2" w:rsidP="000C27F2">
      <w:pPr>
        <w:pStyle w:val="NormlWeb"/>
        <w:numPr>
          <w:ilvl w:val="0"/>
          <w:numId w:val="10"/>
        </w:numPr>
        <w:shd w:val="clear" w:color="auto" w:fill="FFFFFF"/>
        <w:spacing w:before="0" w:after="0" w:line="276" w:lineRule="auto"/>
        <w:ind w:right="150"/>
        <w:jc w:val="both"/>
        <w:rPr>
          <w:color w:val="000000"/>
        </w:rPr>
      </w:pPr>
      <w:r w:rsidRPr="00FC223D">
        <w:rPr>
          <w:b/>
          <w:bCs/>
          <w:color w:val="000000"/>
        </w:rPr>
        <w:t xml:space="preserve">A szabadságra vonatkozó szabályok </w:t>
      </w:r>
    </w:p>
    <w:p w14:paraId="2936D66E" w14:textId="77777777" w:rsidR="000C27F2" w:rsidRPr="00051014" w:rsidRDefault="000C27F2" w:rsidP="00051014">
      <w:pPr>
        <w:pStyle w:val="NormlWeb"/>
        <w:numPr>
          <w:ilvl w:val="0"/>
          <w:numId w:val="11"/>
        </w:numPr>
        <w:shd w:val="clear" w:color="auto" w:fill="FFFFFF"/>
        <w:spacing w:before="0" w:after="0" w:line="276" w:lineRule="auto"/>
        <w:ind w:right="150"/>
        <w:jc w:val="both"/>
        <w:rPr>
          <w:rFonts w:eastAsia="Times"/>
          <w:b/>
          <w:bCs/>
          <w:color w:val="000000"/>
          <w:shd w:val="clear" w:color="auto" w:fill="FFFFFF"/>
        </w:rPr>
      </w:pPr>
      <w:r w:rsidRPr="00051014">
        <w:rPr>
          <w:b/>
          <w:bCs/>
          <w:color w:val="000000"/>
        </w:rPr>
        <w:t>A rendes szabadság mértéke:</w:t>
      </w:r>
    </w:p>
    <w:p w14:paraId="37CCF993" w14:textId="0BAA1848" w:rsidR="000C27F2" w:rsidRDefault="000C27F2" w:rsidP="000C27F2">
      <w:pPr>
        <w:pStyle w:val="NormlWeb"/>
        <w:shd w:val="clear" w:color="auto" w:fill="FFFFFF"/>
        <w:spacing w:before="0" w:after="0" w:line="276" w:lineRule="auto"/>
        <w:ind w:right="150"/>
        <w:jc w:val="both"/>
        <w:rPr>
          <w:color w:val="000000"/>
          <w:shd w:val="clear" w:color="auto" w:fill="FFFFFF"/>
        </w:rPr>
      </w:pPr>
      <w:r w:rsidRPr="00FC223D">
        <w:rPr>
          <w:rFonts w:eastAsia="Times"/>
          <w:color w:val="000000"/>
          <w:shd w:val="clear" w:color="auto" w:fill="FFFFFF"/>
        </w:rPr>
        <w:t xml:space="preserve"> </w:t>
      </w:r>
      <w:r w:rsidRPr="00FC223D">
        <w:rPr>
          <w:rFonts w:eastAsia="Times"/>
          <w:color w:val="000000"/>
          <w:shd w:val="clear" w:color="auto" w:fill="FFFFFF"/>
        </w:rPr>
        <w:tab/>
      </w:r>
      <w:r w:rsidR="00051014">
        <w:rPr>
          <w:rFonts w:eastAsia="Times"/>
          <w:color w:val="000000"/>
          <w:shd w:val="clear" w:color="auto" w:fill="FFFFFF"/>
        </w:rPr>
        <w:tab/>
      </w:r>
      <w:r w:rsidRPr="00FC223D">
        <w:rPr>
          <w:color w:val="000000"/>
          <w:shd w:val="clear" w:color="auto" w:fill="FFFFFF"/>
        </w:rPr>
        <w:t>az alapszabadság mértéke 20 munkanap.</w:t>
      </w:r>
    </w:p>
    <w:p w14:paraId="4C9C8E75" w14:textId="77777777" w:rsidR="00051014" w:rsidRPr="00FC223D" w:rsidRDefault="00051014" w:rsidP="000C27F2">
      <w:pPr>
        <w:pStyle w:val="NormlWeb"/>
        <w:shd w:val="clear" w:color="auto" w:fill="FFFFFF"/>
        <w:spacing w:before="0" w:after="0" w:line="276" w:lineRule="auto"/>
        <w:ind w:right="150"/>
        <w:jc w:val="both"/>
        <w:rPr>
          <w:color w:val="000000"/>
        </w:rPr>
      </w:pPr>
    </w:p>
    <w:p w14:paraId="4D8F5E68" w14:textId="77777777" w:rsidR="000C27F2" w:rsidRPr="00051014" w:rsidRDefault="000C27F2" w:rsidP="00051014">
      <w:pPr>
        <w:pStyle w:val="NormlWeb"/>
        <w:numPr>
          <w:ilvl w:val="0"/>
          <w:numId w:val="11"/>
        </w:numPr>
        <w:shd w:val="clear" w:color="auto" w:fill="FFFFFF"/>
        <w:spacing w:before="0" w:after="0" w:line="276" w:lineRule="auto"/>
        <w:ind w:right="150"/>
        <w:jc w:val="both"/>
        <w:rPr>
          <w:b/>
          <w:bCs/>
          <w:color w:val="000000"/>
        </w:rPr>
      </w:pPr>
      <w:r w:rsidRPr="00051014">
        <w:rPr>
          <w:b/>
          <w:bCs/>
          <w:color w:val="000000"/>
        </w:rPr>
        <w:t>A pótszabadság szabályai</w:t>
      </w:r>
      <w:r w:rsidRPr="00051014">
        <w:rPr>
          <w:b/>
          <w:bCs/>
          <w:color w:val="000000"/>
          <w:shd w:val="clear" w:color="auto" w:fill="FFFFFF"/>
        </w:rPr>
        <w:tab/>
      </w:r>
    </w:p>
    <w:p w14:paraId="1025AC1A" w14:textId="77777777" w:rsidR="000C27F2" w:rsidRPr="00FC223D" w:rsidRDefault="000C27F2" w:rsidP="00051014">
      <w:pPr>
        <w:pStyle w:val="NormlWeb"/>
        <w:shd w:val="clear" w:color="auto" w:fill="FFFFFF"/>
        <w:spacing w:before="0" w:after="0" w:line="276" w:lineRule="auto"/>
        <w:ind w:left="709" w:right="150" w:firstLine="558"/>
        <w:jc w:val="both"/>
        <w:rPr>
          <w:rStyle w:val="apple-converted-space"/>
          <w:rFonts w:eastAsiaTheme="majorEastAsia"/>
          <w:i/>
          <w:iCs/>
          <w:color w:val="000000"/>
        </w:rPr>
      </w:pPr>
      <w:r w:rsidRPr="00FC223D">
        <w:rPr>
          <w:color w:val="000000"/>
        </w:rPr>
        <w:t>A munkavállalónak</w:t>
      </w:r>
    </w:p>
    <w:p w14:paraId="10481FA4" w14:textId="77777777" w:rsidR="000C27F2" w:rsidRPr="00FC223D" w:rsidRDefault="000C27F2" w:rsidP="00051014">
      <w:pPr>
        <w:pStyle w:val="NormlWeb"/>
        <w:shd w:val="clear" w:color="auto" w:fill="FFFFFF"/>
        <w:spacing w:before="0" w:after="0" w:line="276" w:lineRule="auto"/>
        <w:ind w:left="559" w:right="150" w:firstLine="708"/>
        <w:jc w:val="both"/>
        <w:rPr>
          <w:rStyle w:val="apple-converted-space"/>
          <w:rFonts w:eastAsiaTheme="majorEastAsia"/>
          <w:i/>
          <w:iCs/>
          <w:color w:val="000000"/>
        </w:rPr>
      </w:pPr>
      <w:r w:rsidRPr="00FC223D">
        <w:rPr>
          <w:rStyle w:val="apple-converted-space"/>
          <w:rFonts w:eastAsiaTheme="majorEastAsia"/>
          <w:i/>
          <w:iCs/>
          <w:color w:val="000000"/>
        </w:rPr>
        <w:t>-  </w:t>
      </w:r>
      <w:r w:rsidRPr="00FC223D">
        <w:rPr>
          <w:color w:val="000000"/>
        </w:rPr>
        <w:t>huszonötödik életévétől egy,</w:t>
      </w:r>
    </w:p>
    <w:p w14:paraId="39F280EA" w14:textId="77777777" w:rsidR="000C27F2" w:rsidRPr="00FC223D" w:rsidRDefault="000C27F2" w:rsidP="00051014">
      <w:pPr>
        <w:pStyle w:val="NormlWeb"/>
        <w:shd w:val="clear" w:color="auto" w:fill="FFFFFF"/>
        <w:spacing w:before="0" w:after="0" w:line="276" w:lineRule="auto"/>
        <w:ind w:left="559" w:right="150" w:firstLine="708"/>
        <w:jc w:val="both"/>
        <w:rPr>
          <w:rStyle w:val="apple-converted-space"/>
          <w:rFonts w:eastAsiaTheme="majorEastAsia"/>
          <w:i/>
          <w:iCs/>
          <w:color w:val="000000"/>
        </w:rPr>
      </w:pPr>
      <w:r w:rsidRPr="00FC223D">
        <w:rPr>
          <w:rStyle w:val="apple-converted-space"/>
          <w:rFonts w:eastAsiaTheme="majorEastAsia"/>
          <w:i/>
          <w:iCs/>
          <w:color w:val="000000"/>
        </w:rPr>
        <w:t>-  </w:t>
      </w:r>
      <w:r w:rsidRPr="00FC223D">
        <w:rPr>
          <w:color w:val="000000"/>
        </w:rPr>
        <w:t>huszonnyolcadik életévétől kettő,</w:t>
      </w:r>
    </w:p>
    <w:p w14:paraId="675C9058" w14:textId="77777777" w:rsidR="00051014" w:rsidRDefault="000C27F2" w:rsidP="00051014">
      <w:pPr>
        <w:pStyle w:val="NormlWeb"/>
        <w:shd w:val="clear" w:color="auto" w:fill="FFFFFF"/>
        <w:spacing w:before="0" w:after="0" w:line="276" w:lineRule="auto"/>
        <w:ind w:left="559" w:right="150" w:firstLine="708"/>
        <w:jc w:val="both"/>
        <w:rPr>
          <w:rStyle w:val="apple-converted-space"/>
          <w:rFonts w:eastAsiaTheme="majorEastAsia"/>
          <w:i/>
          <w:iCs/>
          <w:color w:val="000000"/>
        </w:rPr>
      </w:pPr>
      <w:r w:rsidRPr="00FC223D">
        <w:rPr>
          <w:rStyle w:val="apple-converted-space"/>
          <w:rFonts w:eastAsiaTheme="majorEastAsia"/>
          <w:i/>
          <w:iCs/>
          <w:color w:val="000000"/>
        </w:rPr>
        <w:t>-  </w:t>
      </w:r>
      <w:r w:rsidRPr="00FC223D">
        <w:rPr>
          <w:color w:val="000000"/>
        </w:rPr>
        <w:t>harmincegyedik életévétől három,</w:t>
      </w:r>
    </w:p>
    <w:p w14:paraId="1E54CD87" w14:textId="77777777" w:rsidR="00051014" w:rsidRDefault="000C27F2" w:rsidP="00051014">
      <w:pPr>
        <w:pStyle w:val="NormlWeb"/>
        <w:shd w:val="clear" w:color="auto" w:fill="FFFFFF"/>
        <w:spacing w:before="0" w:after="0" w:line="276" w:lineRule="auto"/>
        <w:ind w:left="559" w:right="150" w:firstLine="708"/>
        <w:jc w:val="both"/>
        <w:rPr>
          <w:rStyle w:val="apple-converted-space"/>
          <w:rFonts w:eastAsiaTheme="majorEastAsia"/>
          <w:i/>
          <w:iCs/>
          <w:color w:val="000000"/>
        </w:rPr>
      </w:pPr>
      <w:r w:rsidRPr="00FC223D">
        <w:rPr>
          <w:rStyle w:val="apple-converted-space"/>
          <w:rFonts w:eastAsiaTheme="majorEastAsia"/>
          <w:i/>
          <w:iCs/>
          <w:color w:val="000000"/>
        </w:rPr>
        <w:t xml:space="preserve">- </w:t>
      </w:r>
      <w:r w:rsidRPr="00FC223D">
        <w:rPr>
          <w:color w:val="000000"/>
        </w:rPr>
        <w:t>harmincharmadik életévétől négy,</w:t>
      </w:r>
    </w:p>
    <w:p w14:paraId="4D8E0007" w14:textId="77777777" w:rsidR="00051014" w:rsidRDefault="000C27F2" w:rsidP="00051014">
      <w:pPr>
        <w:pStyle w:val="NormlWeb"/>
        <w:shd w:val="clear" w:color="auto" w:fill="FFFFFF"/>
        <w:spacing w:before="0" w:after="0" w:line="276" w:lineRule="auto"/>
        <w:ind w:left="559" w:right="150" w:firstLine="708"/>
        <w:jc w:val="both"/>
        <w:rPr>
          <w:rStyle w:val="apple-converted-space"/>
          <w:rFonts w:eastAsiaTheme="majorEastAsia"/>
          <w:i/>
          <w:iCs/>
          <w:color w:val="000000"/>
        </w:rPr>
      </w:pPr>
      <w:r w:rsidRPr="00FC223D">
        <w:rPr>
          <w:rStyle w:val="apple-converted-space"/>
          <w:rFonts w:eastAsiaTheme="majorEastAsia"/>
          <w:i/>
          <w:iCs/>
          <w:color w:val="000000"/>
        </w:rPr>
        <w:t xml:space="preserve">- </w:t>
      </w:r>
      <w:r w:rsidRPr="00FC223D">
        <w:rPr>
          <w:color w:val="000000"/>
        </w:rPr>
        <w:t>harmincötödik életévétől öt,</w:t>
      </w:r>
    </w:p>
    <w:p w14:paraId="53AF9E9A" w14:textId="77777777" w:rsidR="00051014" w:rsidRDefault="000C27F2" w:rsidP="00051014">
      <w:pPr>
        <w:pStyle w:val="NormlWeb"/>
        <w:shd w:val="clear" w:color="auto" w:fill="FFFFFF"/>
        <w:spacing w:before="0" w:after="0" w:line="276" w:lineRule="auto"/>
        <w:ind w:left="559" w:right="150" w:firstLine="708"/>
        <w:jc w:val="both"/>
        <w:rPr>
          <w:rStyle w:val="apple-converted-space"/>
          <w:rFonts w:eastAsiaTheme="majorEastAsia"/>
          <w:i/>
          <w:iCs/>
          <w:color w:val="000000"/>
        </w:rPr>
      </w:pPr>
      <w:r w:rsidRPr="00FC223D">
        <w:rPr>
          <w:rStyle w:val="apple-converted-space"/>
          <w:rFonts w:eastAsiaTheme="majorEastAsia"/>
          <w:i/>
          <w:iCs/>
          <w:color w:val="000000"/>
        </w:rPr>
        <w:t xml:space="preserve">- </w:t>
      </w:r>
      <w:r w:rsidRPr="00FC223D">
        <w:rPr>
          <w:color w:val="000000"/>
        </w:rPr>
        <w:t>harminchetedik életévétől hat,</w:t>
      </w:r>
    </w:p>
    <w:p w14:paraId="05A0FA02" w14:textId="77777777" w:rsidR="00051014" w:rsidRDefault="000C27F2" w:rsidP="00051014">
      <w:pPr>
        <w:pStyle w:val="NormlWeb"/>
        <w:shd w:val="clear" w:color="auto" w:fill="FFFFFF"/>
        <w:spacing w:before="0" w:after="0" w:line="276" w:lineRule="auto"/>
        <w:ind w:left="559" w:right="150" w:firstLine="708"/>
        <w:jc w:val="both"/>
        <w:rPr>
          <w:rStyle w:val="apple-converted-space"/>
          <w:rFonts w:eastAsiaTheme="majorEastAsia"/>
          <w:i/>
          <w:iCs/>
          <w:color w:val="000000"/>
        </w:rPr>
      </w:pPr>
      <w:r w:rsidRPr="00FC223D">
        <w:rPr>
          <w:rStyle w:val="apple-converted-space"/>
          <w:rFonts w:eastAsiaTheme="majorEastAsia"/>
          <w:i/>
          <w:iCs/>
          <w:color w:val="000000"/>
        </w:rPr>
        <w:t xml:space="preserve">- </w:t>
      </w:r>
      <w:r w:rsidRPr="00FC223D">
        <w:rPr>
          <w:color w:val="000000"/>
        </w:rPr>
        <w:t>harminckilencedik életévétől hét,</w:t>
      </w:r>
    </w:p>
    <w:p w14:paraId="52F51BB4" w14:textId="77777777" w:rsidR="00051014" w:rsidRDefault="000C27F2" w:rsidP="00051014">
      <w:pPr>
        <w:pStyle w:val="NormlWeb"/>
        <w:shd w:val="clear" w:color="auto" w:fill="FFFFFF"/>
        <w:spacing w:before="0" w:after="0" w:line="276" w:lineRule="auto"/>
        <w:ind w:left="559" w:right="150" w:firstLine="708"/>
        <w:jc w:val="both"/>
        <w:rPr>
          <w:rStyle w:val="apple-converted-space"/>
          <w:rFonts w:eastAsiaTheme="majorEastAsia"/>
          <w:i/>
          <w:iCs/>
          <w:color w:val="000000"/>
        </w:rPr>
      </w:pPr>
      <w:r w:rsidRPr="00FC223D">
        <w:rPr>
          <w:rStyle w:val="apple-converted-space"/>
          <w:rFonts w:eastAsiaTheme="majorEastAsia"/>
          <w:i/>
          <w:iCs/>
          <w:color w:val="000000"/>
        </w:rPr>
        <w:t xml:space="preserve">- </w:t>
      </w:r>
      <w:r w:rsidRPr="00FC223D">
        <w:rPr>
          <w:color w:val="000000"/>
        </w:rPr>
        <w:t>negyvenegyedik életévétől nyolc,</w:t>
      </w:r>
      <w:r w:rsidRPr="00FC223D">
        <w:rPr>
          <w:rStyle w:val="apple-converted-space"/>
          <w:rFonts w:eastAsiaTheme="majorEastAsia"/>
          <w:i/>
          <w:iCs/>
          <w:color w:val="000000"/>
        </w:rPr>
        <w:t> </w:t>
      </w:r>
      <w:r w:rsidRPr="00FC223D">
        <w:rPr>
          <w:color w:val="000000"/>
        </w:rPr>
        <w:t>negyvenharmadik életévétől kilenc,</w:t>
      </w:r>
    </w:p>
    <w:p w14:paraId="72F769EF" w14:textId="0382FB73" w:rsidR="000C27F2" w:rsidRPr="00051014" w:rsidRDefault="000C27F2" w:rsidP="00051014">
      <w:pPr>
        <w:pStyle w:val="NormlWeb"/>
        <w:shd w:val="clear" w:color="auto" w:fill="FFFFFF"/>
        <w:spacing w:before="0" w:after="0" w:line="276" w:lineRule="auto"/>
        <w:ind w:left="559" w:right="150" w:firstLine="708"/>
        <w:jc w:val="both"/>
        <w:rPr>
          <w:rFonts w:eastAsiaTheme="majorEastAsia"/>
          <w:i/>
          <w:iCs/>
          <w:color w:val="000000"/>
        </w:rPr>
      </w:pPr>
      <w:r w:rsidRPr="00FC223D">
        <w:rPr>
          <w:rStyle w:val="apple-converted-space"/>
          <w:rFonts w:eastAsiaTheme="majorEastAsia"/>
          <w:i/>
          <w:iCs/>
          <w:color w:val="000000"/>
        </w:rPr>
        <w:t xml:space="preserve">- </w:t>
      </w:r>
      <w:r w:rsidRPr="00FC223D">
        <w:rPr>
          <w:color w:val="000000"/>
        </w:rPr>
        <w:t>negyvenötödik életévétől tíz</w:t>
      </w:r>
    </w:p>
    <w:p w14:paraId="18A7FAE6" w14:textId="77777777" w:rsidR="000C27F2" w:rsidRPr="00FC223D" w:rsidRDefault="000C27F2" w:rsidP="00051014">
      <w:pPr>
        <w:pStyle w:val="NormlWeb"/>
        <w:shd w:val="clear" w:color="auto" w:fill="FFFFFF"/>
        <w:spacing w:before="0" w:after="0" w:line="276" w:lineRule="auto"/>
        <w:ind w:left="709" w:right="150" w:firstLine="558"/>
        <w:jc w:val="both"/>
        <w:rPr>
          <w:color w:val="000000"/>
        </w:rPr>
      </w:pPr>
      <w:r w:rsidRPr="00FC223D">
        <w:rPr>
          <w:color w:val="000000"/>
        </w:rPr>
        <w:t>munkanap pótszabadság jár.</w:t>
      </w:r>
    </w:p>
    <w:p w14:paraId="7F5113CE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90" w:right="150"/>
        <w:jc w:val="both"/>
        <w:rPr>
          <w:color w:val="000000"/>
        </w:rPr>
      </w:pPr>
      <w:r w:rsidRPr="00FC223D">
        <w:rPr>
          <w:color w:val="000000"/>
        </w:rPr>
        <w:t>A hosszabb tartamú pótszabadság a munkavállalónak abban az évben jár először, amelyben az (1) bekezdésben meghatározott életkort betölti.</w:t>
      </w:r>
    </w:p>
    <w:p w14:paraId="6471C643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right="150" w:firstLine="390"/>
        <w:jc w:val="both"/>
        <w:rPr>
          <w:rStyle w:val="apple-converted-space"/>
          <w:rFonts w:eastAsiaTheme="majorEastAsia"/>
          <w:i/>
          <w:iCs/>
          <w:color w:val="000000"/>
        </w:rPr>
      </w:pPr>
      <w:r w:rsidRPr="00FC223D">
        <w:rPr>
          <w:color w:val="000000"/>
        </w:rPr>
        <w:t>A munkavállalónak a tizenhat évesnél fiatalabb</w:t>
      </w:r>
    </w:p>
    <w:p w14:paraId="7BCFDF10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150" w:right="150" w:firstLine="240"/>
        <w:jc w:val="both"/>
        <w:rPr>
          <w:rStyle w:val="apple-converted-space"/>
          <w:rFonts w:eastAsiaTheme="majorEastAsia"/>
          <w:i/>
          <w:iCs/>
          <w:color w:val="000000"/>
        </w:rPr>
      </w:pPr>
      <w:r w:rsidRPr="00FC223D">
        <w:rPr>
          <w:rStyle w:val="apple-converted-space"/>
          <w:rFonts w:eastAsiaTheme="majorEastAsia"/>
          <w:i/>
          <w:iCs/>
          <w:color w:val="000000"/>
        </w:rPr>
        <w:t>-  </w:t>
      </w:r>
      <w:r w:rsidRPr="00FC223D">
        <w:rPr>
          <w:color w:val="000000"/>
        </w:rPr>
        <w:t>egy gyermeke után kettő,</w:t>
      </w:r>
    </w:p>
    <w:p w14:paraId="70AD6A23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150" w:right="150" w:firstLine="240"/>
        <w:jc w:val="both"/>
        <w:rPr>
          <w:rStyle w:val="apple-converted-space"/>
          <w:rFonts w:eastAsiaTheme="majorEastAsia"/>
          <w:i/>
          <w:iCs/>
          <w:color w:val="000000"/>
        </w:rPr>
      </w:pPr>
      <w:r w:rsidRPr="00FC223D">
        <w:rPr>
          <w:rStyle w:val="apple-converted-space"/>
          <w:rFonts w:eastAsiaTheme="majorEastAsia"/>
          <w:i/>
          <w:iCs/>
          <w:color w:val="000000"/>
        </w:rPr>
        <w:lastRenderedPageBreak/>
        <w:t xml:space="preserve"> - </w:t>
      </w:r>
      <w:r w:rsidRPr="00FC223D">
        <w:rPr>
          <w:color w:val="000000"/>
        </w:rPr>
        <w:t>két gyermeke után négy,</w:t>
      </w:r>
    </w:p>
    <w:p w14:paraId="47CDAE56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150" w:right="150" w:firstLine="240"/>
        <w:jc w:val="both"/>
        <w:rPr>
          <w:rFonts w:eastAsia="Times"/>
          <w:color w:val="000000"/>
        </w:rPr>
      </w:pPr>
      <w:r w:rsidRPr="00FC223D">
        <w:rPr>
          <w:rStyle w:val="apple-converted-space"/>
          <w:rFonts w:eastAsiaTheme="majorEastAsia"/>
          <w:i/>
          <w:iCs/>
          <w:color w:val="000000"/>
        </w:rPr>
        <w:t xml:space="preserve"> - </w:t>
      </w:r>
      <w:r w:rsidRPr="00FC223D">
        <w:rPr>
          <w:color w:val="000000"/>
        </w:rPr>
        <w:t>kettőnél több gyermeke után összesen hét</w:t>
      </w:r>
    </w:p>
    <w:p w14:paraId="38A5E931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150" w:right="150" w:firstLine="240"/>
        <w:jc w:val="both"/>
        <w:rPr>
          <w:color w:val="000000"/>
          <w:shd w:val="clear" w:color="auto" w:fill="FFFFFF"/>
        </w:rPr>
      </w:pPr>
      <w:r w:rsidRPr="00FC223D">
        <w:rPr>
          <w:rFonts w:eastAsia="Times"/>
          <w:color w:val="000000"/>
        </w:rPr>
        <w:t xml:space="preserve">    </w:t>
      </w:r>
      <w:r w:rsidRPr="00FC223D">
        <w:rPr>
          <w:color w:val="000000"/>
        </w:rPr>
        <w:t>munkanap pótszabadság jár.</w:t>
      </w:r>
    </w:p>
    <w:p w14:paraId="4FEFCF5F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right="150"/>
        <w:jc w:val="both"/>
        <w:rPr>
          <w:color w:val="000000"/>
          <w:shd w:val="clear" w:color="auto" w:fill="FFFFFF"/>
        </w:rPr>
      </w:pPr>
    </w:p>
    <w:p w14:paraId="3DF34FCC" w14:textId="77777777" w:rsidR="000C27F2" w:rsidRPr="00FC223D" w:rsidRDefault="000C27F2" w:rsidP="000C27F2">
      <w:pPr>
        <w:pStyle w:val="NormlWeb"/>
        <w:numPr>
          <w:ilvl w:val="1"/>
          <w:numId w:val="10"/>
        </w:numPr>
        <w:shd w:val="clear" w:color="auto" w:fill="FFFFFF"/>
        <w:spacing w:before="0" w:after="0" w:line="276" w:lineRule="auto"/>
        <w:ind w:right="150"/>
        <w:jc w:val="both"/>
        <w:rPr>
          <w:color w:val="000000"/>
        </w:rPr>
      </w:pPr>
      <w:r w:rsidRPr="00FC223D">
        <w:rPr>
          <w:color w:val="000000"/>
          <w:shd w:val="clear" w:color="auto" w:fill="FFFFFF"/>
        </w:rPr>
        <w:t>A szabadság kiadásának főbb szabályai</w:t>
      </w:r>
    </w:p>
    <w:p w14:paraId="3A49083F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150" w:right="150" w:firstLine="240"/>
        <w:jc w:val="both"/>
        <w:rPr>
          <w:color w:val="000000"/>
        </w:rPr>
      </w:pPr>
      <w:r w:rsidRPr="00FC223D">
        <w:rPr>
          <w:color w:val="000000"/>
        </w:rPr>
        <w:t>A szabadságot - a munkavállaló előzetes meghallgatása után - a munkáltató adja ki.</w:t>
      </w:r>
    </w:p>
    <w:p w14:paraId="1ECE2923" w14:textId="0602ACD5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90" w:right="150"/>
        <w:jc w:val="both"/>
        <w:rPr>
          <w:color w:val="000000"/>
        </w:rPr>
      </w:pPr>
      <w:r w:rsidRPr="00FC223D">
        <w:rPr>
          <w:color w:val="000000"/>
        </w:rPr>
        <w:t>A munkáltató évente hét munkanap szabadságot - a munkaviszony első három hónapját kivéve - legfeljebb két részletben a munkavállaló kérésének megfelelő időpontban köteles kiadni.</w:t>
      </w:r>
      <w:r w:rsidR="008C6F6F">
        <w:rPr>
          <w:color w:val="000000"/>
        </w:rPr>
        <w:t xml:space="preserve"> </w:t>
      </w:r>
      <w:r w:rsidRPr="00FC223D">
        <w:rPr>
          <w:color w:val="000000"/>
        </w:rPr>
        <w:t>A</w:t>
      </w:r>
      <w:r w:rsidR="008C6F6F">
        <w:rPr>
          <w:color w:val="000000"/>
        </w:rPr>
        <w:t xml:space="preserve"> </w:t>
      </w:r>
      <w:r w:rsidRPr="00FC223D">
        <w:rPr>
          <w:color w:val="000000"/>
        </w:rPr>
        <w:t>munkavállalónak a szabadság kiadására vonatkozó igényét legalább tizenöt nappal a szabadság kezdete előtt be kell jelentenie.</w:t>
      </w:r>
    </w:p>
    <w:p w14:paraId="660CEBCB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90" w:right="150"/>
        <w:jc w:val="both"/>
        <w:rPr>
          <w:color w:val="000000"/>
        </w:rPr>
      </w:pPr>
      <w:r w:rsidRPr="00FC223D">
        <w:rPr>
          <w:color w:val="000000"/>
        </w:rPr>
        <w:t>A szabadságot - eltérő megállapodás hiányában - úgy kell kiadni, hogy tartama legalább összefüggő tizennégy napot elérjen.</w:t>
      </w:r>
    </w:p>
    <w:p w14:paraId="18BEC0E9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90" w:right="150" w:firstLine="45"/>
        <w:jc w:val="both"/>
        <w:rPr>
          <w:color w:val="000000"/>
          <w:shd w:val="clear" w:color="auto" w:fill="FFFFFF"/>
        </w:rPr>
      </w:pPr>
      <w:r w:rsidRPr="00FC223D">
        <w:rPr>
          <w:color w:val="000000"/>
        </w:rPr>
        <w:t>A szabadság kiadásának időpontját a munkavállalóval legkésőbb a szabadság kezdete előtt tizenöt nappal közölni kell.</w:t>
      </w:r>
      <w:r w:rsidRPr="00FC223D">
        <w:rPr>
          <w:color w:val="000000"/>
          <w:shd w:val="clear" w:color="auto" w:fill="FFFFFF"/>
        </w:rPr>
        <w:t xml:space="preserve"> A munkaviszony megszűnésekor, ha a munkáltató az arányos szabadságot nem adta ki, azt meg kell váltani, egyéb esetben a szabadság megváltására nincsen lehetőség.</w:t>
      </w:r>
    </w:p>
    <w:p w14:paraId="68FB6F47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90" w:right="150" w:firstLine="45"/>
        <w:jc w:val="both"/>
        <w:rPr>
          <w:color w:val="000000"/>
          <w:shd w:val="clear" w:color="auto" w:fill="FFFFFF"/>
        </w:rPr>
      </w:pPr>
    </w:p>
    <w:p w14:paraId="24CAF816" w14:textId="294EFF88" w:rsidR="004704E1" w:rsidRPr="004704E1" w:rsidRDefault="000C27F2" w:rsidP="004704E1">
      <w:pPr>
        <w:pStyle w:val="NormlWeb"/>
        <w:numPr>
          <w:ilvl w:val="0"/>
          <w:numId w:val="10"/>
        </w:numPr>
        <w:shd w:val="clear" w:color="auto" w:fill="FFFFFF"/>
        <w:spacing w:before="0" w:after="0" w:line="276" w:lineRule="auto"/>
        <w:ind w:right="150"/>
        <w:jc w:val="both"/>
        <w:rPr>
          <w:b/>
          <w:bCs/>
          <w:color w:val="000000"/>
        </w:rPr>
      </w:pPr>
      <w:r w:rsidRPr="00FC223D">
        <w:rPr>
          <w:b/>
          <w:bCs/>
          <w:color w:val="000000"/>
          <w:shd w:val="clear" w:color="auto" w:fill="FFFFFF"/>
        </w:rPr>
        <w:t xml:space="preserve">A </w:t>
      </w:r>
      <w:r w:rsidR="00F71C70">
        <w:rPr>
          <w:b/>
          <w:bCs/>
          <w:color w:val="000000"/>
          <w:shd w:val="clear" w:color="auto" w:fill="FFFFFF"/>
        </w:rPr>
        <w:t>próbaidő</w:t>
      </w:r>
    </w:p>
    <w:p w14:paraId="0C7E4591" w14:textId="77777777" w:rsidR="004704E1" w:rsidRDefault="004704E1" w:rsidP="004704E1">
      <w:pPr>
        <w:pStyle w:val="NormlWeb"/>
        <w:shd w:val="clear" w:color="auto" w:fill="FFFFFF"/>
        <w:spacing w:before="0" w:after="0" w:line="276" w:lineRule="auto"/>
        <w:ind w:left="360" w:right="150"/>
        <w:jc w:val="both"/>
        <w:rPr>
          <w:color w:val="000000"/>
        </w:rPr>
      </w:pPr>
      <w:r w:rsidRPr="00254B5E">
        <w:rPr>
          <w:b/>
          <w:bCs/>
          <w:color w:val="000000"/>
        </w:rPr>
        <w:t>Mt. 45.§ (5)</w:t>
      </w:r>
      <w:r>
        <w:rPr>
          <w:color w:val="000000"/>
        </w:rPr>
        <w:t xml:space="preserve"> </w:t>
      </w:r>
      <w:r w:rsidRPr="004704E1">
        <w:rPr>
          <w:color w:val="000000"/>
        </w:rPr>
        <w:t>A felek a munkaszerződésben a munkaviszony kezdetétől számított legfeljebb három hónapig terjedő próbaidőt köthetnek ki. Ennél rövidebb próbaidő kikötése esetén a felek a próbaidőt – legfeljebb egy alkalommal – meghosszabbíthatják. A próbaidő tartama a meghosszabbítása esetén sem haladhatja meg a három hónapot.</w:t>
      </w:r>
      <w:r>
        <w:rPr>
          <w:color w:val="000000"/>
        </w:rPr>
        <w:t xml:space="preserve"> </w:t>
      </w:r>
    </w:p>
    <w:p w14:paraId="18876F9D" w14:textId="77777777" w:rsidR="004704E1" w:rsidRDefault="004704E1" w:rsidP="004704E1">
      <w:pPr>
        <w:pStyle w:val="NormlWeb"/>
        <w:shd w:val="clear" w:color="auto" w:fill="FFFFFF"/>
        <w:spacing w:before="0" w:after="0" w:line="276" w:lineRule="auto"/>
        <w:ind w:left="360" w:right="150"/>
        <w:jc w:val="both"/>
        <w:rPr>
          <w:color w:val="000000"/>
        </w:rPr>
      </w:pPr>
    </w:p>
    <w:p w14:paraId="5FA8153F" w14:textId="5C79C421" w:rsidR="00F71C70" w:rsidRPr="00F71C70" w:rsidRDefault="00F71C70" w:rsidP="004704E1">
      <w:pPr>
        <w:pStyle w:val="NormlWeb"/>
        <w:shd w:val="clear" w:color="auto" w:fill="FFFFFF"/>
        <w:spacing w:before="0" w:after="0" w:line="276" w:lineRule="auto"/>
        <w:ind w:left="360" w:right="150"/>
        <w:jc w:val="both"/>
        <w:rPr>
          <w:color w:val="000000"/>
        </w:rPr>
      </w:pPr>
      <w:r>
        <w:rPr>
          <w:color w:val="000000"/>
          <w:shd w:val="clear" w:color="auto" w:fill="FFFFFF"/>
        </w:rPr>
        <w:t xml:space="preserve">A </w:t>
      </w:r>
      <w:r w:rsidR="004704E1">
        <w:rPr>
          <w:color w:val="000000"/>
          <w:shd w:val="clear" w:color="auto" w:fill="FFFFFF"/>
        </w:rPr>
        <w:t xml:space="preserve">próbaidő </w:t>
      </w:r>
      <w:r>
        <w:rPr>
          <w:color w:val="000000"/>
          <w:shd w:val="clear" w:color="auto" w:fill="FFFFFF"/>
        </w:rPr>
        <w:t>alatt bármelyik fél jogosult a munkaviszony indoklás nélküli, azonnali hatályú felmondással történő megszüntetésére.</w:t>
      </w:r>
      <w:r w:rsidR="004704E1">
        <w:rPr>
          <w:rStyle w:val="Lbjegyzet-hivatkozs"/>
          <w:color w:val="000000"/>
          <w:shd w:val="clear" w:color="auto" w:fill="FFFFFF"/>
        </w:rPr>
        <w:footnoteReference w:id="13"/>
      </w:r>
    </w:p>
    <w:p w14:paraId="2F52B61E" w14:textId="77777777" w:rsidR="00F71C70" w:rsidRPr="00F71C70" w:rsidRDefault="00F71C70" w:rsidP="00F71C70">
      <w:pPr>
        <w:pStyle w:val="NormlWeb"/>
        <w:shd w:val="clear" w:color="auto" w:fill="FFFFFF"/>
        <w:spacing w:before="0" w:after="0" w:line="276" w:lineRule="auto"/>
        <w:ind w:left="720" w:right="150"/>
        <w:jc w:val="both"/>
        <w:rPr>
          <w:b/>
          <w:bCs/>
          <w:color w:val="000000"/>
        </w:rPr>
      </w:pPr>
    </w:p>
    <w:p w14:paraId="49C1760C" w14:textId="0D7439CF" w:rsidR="00F71C70" w:rsidRPr="00F71C70" w:rsidRDefault="00F71C70" w:rsidP="00F71C70">
      <w:pPr>
        <w:pStyle w:val="NormlWeb"/>
        <w:numPr>
          <w:ilvl w:val="0"/>
          <w:numId w:val="10"/>
        </w:numPr>
        <w:shd w:val="clear" w:color="auto" w:fill="FFFFFF"/>
        <w:spacing w:before="0" w:after="0" w:line="276" w:lineRule="auto"/>
        <w:ind w:right="150"/>
        <w:jc w:val="both"/>
        <w:rPr>
          <w:b/>
          <w:bCs/>
          <w:color w:val="000000"/>
        </w:rPr>
      </w:pPr>
      <w:r w:rsidRPr="00FC223D">
        <w:rPr>
          <w:b/>
          <w:bCs/>
          <w:color w:val="000000"/>
          <w:shd w:val="clear" w:color="auto" w:fill="FFFFFF"/>
        </w:rPr>
        <w:t xml:space="preserve">A felmondási idő </w:t>
      </w:r>
    </w:p>
    <w:p w14:paraId="50CC0F2D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150" w:right="150" w:firstLine="240"/>
        <w:jc w:val="both"/>
        <w:rPr>
          <w:b/>
          <w:bCs/>
          <w:color w:val="000000"/>
        </w:rPr>
      </w:pPr>
    </w:p>
    <w:p w14:paraId="3F6F08A4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150" w:right="150" w:firstLine="240"/>
        <w:jc w:val="both"/>
        <w:rPr>
          <w:color w:val="000000"/>
        </w:rPr>
      </w:pPr>
      <w:r w:rsidRPr="00FC223D">
        <w:rPr>
          <w:b/>
          <w:bCs/>
          <w:color w:val="000000"/>
        </w:rPr>
        <w:t>Mt. 69. §</w:t>
      </w:r>
      <w:r w:rsidRPr="00FC223D">
        <w:rPr>
          <w:rStyle w:val="apple-converted-space"/>
          <w:rFonts w:eastAsiaTheme="majorEastAsia"/>
          <w:b/>
          <w:bCs/>
          <w:color w:val="000000"/>
        </w:rPr>
        <w:t> </w:t>
      </w:r>
      <w:r w:rsidRPr="00FC223D">
        <w:rPr>
          <w:color w:val="000000"/>
        </w:rPr>
        <w:t>(1) A felmondási idő harminc nap.</w:t>
      </w:r>
    </w:p>
    <w:p w14:paraId="21AB4682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150" w:right="150" w:firstLine="240"/>
        <w:jc w:val="both"/>
        <w:rPr>
          <w:i/>
          <w:iCs/>
          <w:color w:val="000000"/>
        </w:rPr>
      </w:pPr>
      <w:r w:rsidRPr="00FC223D">
        <w:rPr>
          <w:color w:val="000000"/>
        </w:rPr>
        <w:t>(2) A munkáltató felmondása esetén a felmondási idő a munkáltatónál munkaviszonyban töltött</w:t>
      </w:r>
    </w:p>
    <w:p w14:paraId="42BCB547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150" w:right="150" w:firstLine="240"/>
        <w:jc w:val="both"/>
        <w:rPr>
          <w:i/>
          <w:iCs/>
          <w:color w:val="000000"/>
        </w:rPr>
      </w:pPr>
      <w:r w:rsidRPr="00FC223D">
        <w:rPr>
          <w:i/>
          <w:iCs/>
          <w:color w:val="000000"/>
        </w:rPr>
        <w:t>a)</w:t>
      </w:r>
      <w:r w:rsidRPr="00FC223D">
        <w:rPr>
          <w:rStyle w:val="apple-converted-space"/>
          <w:rFonts w:eastAsiaTheme="majorEastAsia"/>
          <w:i/>
          <w:iCs/>
          <w:color w:val="000000"/>
        </w:rPr>
        <w:t> </w:t>
      </w:r>
      <w:r w:rsidRPr="00FC223D">
        <w:rPr>
          <w:color w:val="000000"/>
        </w:rPr>
        <w:t>három év után öt nappal,</w:t>
      </w:r>
    </w:p>
    <w:p w14:paraId="5C834CA4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150" w:right="150" w:firstLine="240"/>
        <w:jc w:val="both"/>
        <w:rPr>
          <w:i/>
          <w:iCs/>
          <w:color w:val="000000"/>
        </w:rPr>
      </w:pPr>
      <w:r w:rsidRPr="00FC223D">
        <w:rPr>
          <w:i/>
          <w:iCs/>
          <w:color w:val="000000"/>
        </w:rPr>
        <w:t>b)</w:t>
      </w:r>
      <w:r w:rsidRPr="00FC223D">
        <w:rPr>
          <w:rStyle w:val="apple-converted-space"/>
          <w:rFonts w:eastAsiaTheme="majorEastAsia"/>
          <w:i/>
          <w:iCs/>
          <w:color w:val="000000"/>
        </w:rPr>
        <w:t> </w:t>
      </w:r>
      <w:r w:rsidRPr="00FC223D">
        <w:rPr>
          <w:color w:val="000000"/>
        </w:rPr>
        <w:t>öt év után tizenöt nappal,</w:t>
      </w:r>
    </w:p>
    <w:p w14:paraId="34202657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150" w:right="150" w:firstLine="240"/>
        <w:jc w:val="both"/>
        <w:rPr>
          <w:i/>
          <w:iCs/>
          <w:color w:val="000000"/>
        </w:rPr>
      </w:pPr>
      <w:r w:rsidRPr="00FC223D">
        <w:rPr>
          <w:i/>
          <w:iCs/>
          <w:color w:val="000000"/>
        </w:rPr>
        <w:t>c)</w:t>
      </w:r>
      <w:r w:rsidRPr="00FC223D">
        <w:rPr>
          <w:rStyle w:val="apple-converted-space"/>
          <w:rFonts w:eastAsiaTheme="majorEastAsia"/>
          <w:i/>
          <w:iCs/>
          <w:color w:val="000000"/>
        </w:rPr>
        <w:t> </w:t>
      </w:r>
      <w:r w:rsidRPr="00FC223D">
        <w:rPr>
          <w:color w:val="000000"/>
        </w:rPr>
        <w:t>nyolc év után húsz nappal,</w:t>
      </w:r>
    </w:p>
    <w:p w14:paraId="506BAD9F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150" w:right="150" w:firstLine="240"/>
        <w:jc w:val="both"/>
        <w:rPr>
          <w:i/>
          <w:iCs/>
          <w:color w:val="000000"/>
        </w:rPr>
      </w:pPr>
      <w:r w:rsidRPr="00FC223D">
        <w:rPr>
          <w:i/>
          <w:iCs/>
          <w:color w:val="000000"/>
        </w:rPr>
        <w:t>d)</w:t>
      </w:r>
      <w:r w:rsidRPr="00FC223D">
        <w:rPr>
          <w:rStyle w:val="apple-converted-space"/>
          <w:rFonts w:eastAsiaTheme="majorEastAsia"/>
          <w:i/>
          <w:iCs/>
          <w:color w:val="000000"/>
        </w:rPr>
        <w:t> </w:t>
      </w:r>
      <w:r w:rsidRPr="00FC223D">
        <w:rPr>
          <w:color w:val="000000"/>
        </w:rPr>
        <w:t>tíz év után huszonöt nappal,</w:t>
      </w:r>
    </w:p>
    <w:p w14:paraId="4DF09AAE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150" w:right="150" w:firstLine="240"/>
        <w:jc w:val="both"/>
        <w:rPr>
          <w:i/>
          <w:iCs/>
          <w:color w:val="000000"/>
        </w:rPr>
      </w:pPr>
      <w:r w:rsidRPr="00FC223D">
        <w:rPr>
          <w:i/>
          <w:iCs/>
          <w:color w:val="000000"/>
        </w:rPr>
        <w:t>e)</w:t>
      </w:r>
      <w:r w:rsidRPr="00FC223D">
        <w:rPr>
          <w:rStyle w:val="apple-converted-space"/>
          <w:rFonts w:eastAsiaTheme="majorEastAsia"/>
          <w:i/>
          <w:iCs/>
          <w:color w:val="000000"/>
        </w:rPr>
        <w:t> </w:t>
      </w:r>
      <w:r w:rsidRPr="00FC223D">
        <w:rPr>
          <w:color w:val="000000"/>
        </w:rPr>
        <w:t>tizenöt év után harminc nappal,</w:t>
      </w:r>
    </w:p>
    <w:p w14:paraId="226AF0F6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150" w:right="150" w:firstLine="240"/>
        <w:jc w:val="both"/>
        <w:rPr>
          <w:i/>
          <w:iCs/>
          <w:color w:val="000000"/>
        </w:rPr>
      </w:pPr>
      <w:r w:rsidRPr="00FC223D">
        <w:rPr>
          <w:i/>
          <w:iCs/>
          <w:color w:val="000000"/>
        </w:rPr>
        <w:t>f)</w:t>
      </w:r>
      <w:r w:rsidRPr="00FC223D">
        <w:rPr>
          <w:rStyle w:val="apple-converted-space"/>
          <w:rFonts w:eastAsiaTheme="majorEastAsia"/>
          <w:i/>
          <w:iCs/>
          <w:color w:val="000000"/>
        </w:rPr>
        <w:t> </w:t>
      </w:r>
      <w:r w:rsidRPr="00FC223D">
        <w:rPr>
          <w:color w:val="000000"/>
        </w:rPr>
        <w:t>tizennyolc év után negyven nappal,</w:t>
      </w:r>
    </w:p>
    <w:p w14:paraId="7BAAC87B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150" w:right="150" w:firstLine="240"/>
        <w:jc w:val="both"/>
        <w:rPr>
          <w:color w:val="000000"/>
        </w:rPr>
      </w:pPr>
      <w:r w:rsidRPr="00FC223D">
        <w:rPr>
          <w:i/>
          <w:iCs/>
          <w:color w:val="000000"/>
        </w:rPr>
        <w:t>g)</w:t>
      </w:r>
      <w:r w:rsidRPr="00FC223D">
        <w:rPr>
          <w:rStyle w:val="apple-converted-space"/>
          <w:rFonts w:eastAsiaTheme="majorEastAsia"/>
          <w:i/>
          <w:iCs/>
          <w:color w:val="000000"/>
        </w:rPr>
        <w:t> </w:t>
      </w:r>
      <w:r w:rsidRPr="00FC223D">
        <w:rPr>
          <w:color w:val="000000"/>
        </w:rPr>
        <w:t>húsz év után hatvan nappal</w:t>
      </w:r>
    </w:p>
    <w:p w14:paraId="61DA22F3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150" w:right="150" w:firstLine="240"/>
        <w:jc w:val="both"/>
        <w:rPr>
          <w:color w:val="000000"/>
          <w:shd w:val="clear" w:color="auto" w:fill="FFFFFF"/>
        </w:rPr>
      </w:pPr>
      <w:r w:rsidRPr="00FC223D">
        <w:rPr>
          <w:color w:val="000000"/>
        </w:rPr>
        <w:t>meghosszabbodik.</w:t>
      </w:r>
    </w:p>
    <w:p w14:paraId="087B9F52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60" w:right="150"/>
        <w:jc w:val="both"/>
        <w:rPr>
          <w:color w:val="000000"/>
          <w:shd w:val="clear" w:color="auto" w:fill="FFFFFF"/>
        </w:rPr>
      </w:pPr>
      <w:r w:rsidRPr="00FC223D">
        <w:rPr>
          <w:color w:val="000000"/>
          <w:shd w:val="clear" w:color="auto" w:fill="FFFFFF"/>
        </w:rPr>
        <w:t>A felmondási idő a határozott idejű munkaviszony felmondással történő megszüntetése esetén legfeljebb a határozott idő lejártáig tart.</w:t>
      </w:r>
    </w:p>
    <w:p w14:paraId="099BB481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60" w:right="150"/>
        <w:jc w:val="both"/>
        <w:rPr>
          <w:color w:val="000000"/>
          <w:shd w:val="clear" w:color="auto" w:fill="FFFFFF"/>
        </w:rPr>
      </w:pPr>
    </w:p>
    <w:p w14:paraId="356876AE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60" w:right="150"/>
        <w:jc w:val="both"/>
        <w:rPr>
          <w:b/>
          <w:bCs/>
          <w:color w:val="000000"/>
        </w:rPr>
      </w:pPr>
      <w:r w:rsidRPr="00FC223D">
        <w:rPr>
          <w:color w:val="000000"/>
          <w:shd w:val="clear" w:color="auto" w:fill="FFFFFF"/>
        </w:rPr>
        <w:lastRenderedPageBreak/>
        <w:t>6.1 Az azonnali hatályú felmondás szabályai</w:t>
      </w:r>
    </w:p>
    <w:p w14:paraId="039DC56F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60" w:right="150" w:firstLine="30"/>
        <w:jc w:val="both"/>
        <w:rPr>
          <w:i/>
          <w:iCs/>
          <w:color w:val="000000"/>
        </w:rPr>
      </w:pPr>
      <w:r w:rsidRPr="00FC223D">
        <w:rPr>
          <w:b/>
          <w:bCs/>
          <w:color w:val="000000"/>
        </w:rPr>
        <w:t>78. §</w:t>
      </w:r>
      <w:r w:rsidRPr="00FC223D">
        <w:rPr>
          <w:rStyle w:val="apple-converted-space"/>
          <w:rFonts w:eastAsiaTheme="majorEastAsia"/>
          <w:b/>
          <w:bCs/>
          <w:color w:val="000000"/>
        </w:rPr>
        <w:t> </w:t>
      </w:r>
      <w:r w:rsidRPr="00FC223D">
        <w:rPr>
          <w:color w:val="000000"/>
        </w:rPr>
        <w:t>(1) A munkáltató vagy a munkavállaló a munkaviszonyt azonnali hatályú felmondással megszüntetheti, ha a másik fél</w:t>
      </w:r>
    </w:p>
    <w:p w14:paraId="56ABED18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60" w:right="150"/>
        <w:jc w:val="both"/>
        <w:rPr>
          <w:i/>
          <w:iCs/>
          <w:color w:val="000000"/>
        </w:rPr>
      </w:pPr>
      <w:r w:rsidRPr="00FC223D">
        <w:rPr>
          <w:i/>
          <w:iCs/>
          <w:color w:val="000000"/>
        </w:rPr>
        <w:t>a)</w:t>
      </w:r>
      <w:r w:rsidRPr="00FC223D">
        <w:rPr>
          <w:rStyle w:val="apple-converted-space"/>
          <w:rFonts w:eastAsiaTheme="majorEastAsia"/>
          <w:i/>
          <w:iCs/>
          <w:color w:val="000000"/>
        </w:rPr>
        <w:t> </w:t>
      </w:r>
      <w:r w:rsidRPr="00FC223D">
        <w:rPr>
          <w:color w:val="000000"/>
        </w:rPr>
        <w:t>a munkaviszonyból származó lényeges kötelezettségét szándékosan vagy súlyos gondatlansággal jelentős mértékben megszegi, vagy</w:t>
      </w:r>
    </w:p>
    <w:p w14:paraId="1CB38D49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right="150" w:firstLine="360"/>
        <w:jc w:val="both"/>
        <w:rPr>
          <w:color w:val="000000"/>
        </w:rPr>
      </w:pPr>
      <w:r w:rsidRPr="00FC223D">
        <w:rPr>
          <w:i/>
          <w:iCs/>
          <w:color w:val="000000"/>
        </w:rPr>
        <w:t>b)</w:t>
      </w:r>
      <w:r w:rsidRPr="00FC223D">
        <w:rPr>
          <w:rStyle w:val="apple-converted-space"/>
          <w:rFonts w:eastAsiaTheme="majorEastAsia"/>
          <w:i/>
          <w:iCs/>
          <w:color w:val="000000"/>
        </w:rPr>
        <w:t> </w:t>
      </w:r>
      <w:r w:rsidRPr="00FC223D">
        <w:rPr>
          <w:color w:val="000000"/>
        </w:rPr>
        <w:t>egyébként olyan magatartást tanúsít, amely a munkaviszony fenntartását lehetetlenné teszi.</w:t>
      </w:r>
    </w:p>
    <w:p w14:paraId="2F3FDBA6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60" w:right="150"/>
        <w:jc w:val="both"/>
        <w:rPr>
          <w:color w:val="000000"/>
        </w:rPr>
      </w:pPr>
      <w:r w:rsidRPr="00FC223D">
        <w:rPr>
          <w:color w:val="000000"/>
        </w:rPr>
        <w:t>(2) Az azonnali hatályú felmondás jogát az ennek alapjául szolgáló okról való tudomásszerzéstől számított tizenöt napon, legfeljebb azonban az ok bekövetkeztétől számított egy éven belül, bűncselekmény elkövetése esetén a büntethetőség elévüléséig lehet gyakorolni.</w:t>
      </w:r>
    </w:p>
    <w:p w14:paraId="3FDA36A3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60" w:right="150"/>
        <w:jc w:val="both"/>
        <w:rPr>
          <w:color w:val="000000"/>
        </w:rPr>
      </w:pPr>
    </w:p>
    <w:p w14:paraId="316EE20F" w14:textId="77777777" w:rsidR="000C27F2" w:rsidRPr="00FC223D" w:rsidRDefault="000C27F2" w:rsidP="000C27F2">
      <w:pPr>
        <w:pStyle w:val="NormlWeb"/>
        <w:numPr>
          <w:ilvl w:val="0"/>
          <w:numId w:val="10"/>
        </w:numPr>
        <w:shd w:val="clear" w:color="auto" w:fill="FFFFFF"/>
        <w:spacing w:before="0" w:after="0" w:line="276" w:lineRule="auto"/>
        <w:ind w:right="150"/>
        <w:jc w:val="both"/>
        <w:rPr>
          <w:color w:val="000000"/>
          <w:shd w:val="clear" w:color="auto" w:fill="FFFFFF"/>
        </w:rPr>
      </w:pPr>
      <w:r w:rsidRPr="00FC223D">
        <w:rPr>
          <w:b/>
          <w:bCs/>
          <w:color w:val="000000"/>
          <w:shd w:val="clear" w:color="auto" w:fill="FFFFFF"/>
        </w:rPr>
        <w:t>Kollektív szerződés</w:t>
      </w:r>
    </w:p>
    <w:p w14:paraId="75732F3D" w14:textId="6569D935" w:rsidR="000C27F2" w:rsidRPr="00FC223D" w:rsidRDefault="000C27F2" w:rsidP="008C6F6F">
      <w:pPr>
        <w:pStyle w:val="NormlWeb"/>
        <w:shd w:val="clear" w:color="auto" w:fill="FFFFFF"/>
        <w:spacing w:before="0" w:after="0" w:line="276" w:lineRule="auto"/>
        <w:ind w:left="360" w:right="150" w:firstLine="348"/>
        <w:jc w:val="both"/>
        <w:rPr>
          <w:color w:val="000000"/>
          <w:shd w:val="clear" w:color="auto" w:fill="FFFFFF"/>
        </w:rPr>
      </w:pPr>
      <w:r w:rsidRPr="00FC223D">
        <w:rPr>
          <w:color w:val="000000"/>
          <w:shd w:val="clear" w:color="auto" w:fill="FFFFFF"/>
        </w:rPr>
        <w:t>A munkáltató kollektív szerződés hatálya alá tartozik/nem tartozik.</w:t>
      </w:r>
    </w:p>
    <w:p w14:paraId="5EE81CC3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60" w:right="150"/>
        <w:jc w:val="both"/>
        <w:rPr>
          <w:color w:val="000000"/>
          <w:shd w:val="clear" w:color="auto" w:fill="FFFFFF"/>
        </w:rPr>
      </w:pPr>
    </w:p>
    <w:p w14:paraId="09A44A5F" w14:textId="77777777" w:rsidR="000C27F2" w:rsidRPr="00FC223D" w:rsidRDefault="000C27F2" w:rsidP="000C27F2">
      <w:pPr>
        <w:pStyle w:val="NormlWeb"/>
        <w:numPr>
          <w:ilvl w:val="0"/>
          <w:numId w:val="10"/>
        </w:numPr>
        <w:shd w:val="clear" w:color="auto" w:fill="FFFFFF"/>
        <w:spacing w:before="0" w:after="0" w:line="276" w:lineRule="auto"/>
        <w:ind w:right="150"/>
        <w:jc w:val="both"/>
        <w:rPr>
          <w:rFonts w:eastAsia="Times"/>
          <w:b/>
          <w:bCs/>
          <w:color w:val="000000"/>
          <w:shd w:val="clear" w:color="auto" w:fill="FFFFFF"/>
        </w:rPr>
      </w:pPr>
      <w:r w:rsidRPr="00FC223D">
        <w:rPr>
          <w:b/>
          <w:bCs/>
          <w:color w:val="000000"/>
          <w:shd w:val="clear" w:color="auto" w:fill="FFFFFF"/>
        </w:rPr>
        <w:t>Munkáltatói szabályzatok és tájékoztatások közlésének módja</w:t>
      </w:r>
    </w:p>
    <w:p w14:paraId="7EC5D6B4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708" w:right="150"/>
        <w:jc w:val="both"/>
        <w:rPr>
          <w:b/>
          <w:bCs/>
          <w:color w:val="000000"/>
          <w:shd w:val="clear" w:color="auto" w:fill="FFFFFF"/>
        </w:rPr>
      </w:pPr>
      <w:r w:rsidRPr="00FC223D">
        <w:rPr>
          <w:rFonts w:eastAsia="Times"/>
          <w:b/>
          <w:bCs/>
          <w:color w:val="000000"/>
          <w:shd w:val="clear" w:color="auto" w:fill="FFFFFF"/>
        </w:rPr>
        <w:t>……………………………………………………………………</w:t>
      </w:r>
      <w:r w:rsidRPr="00FC223D">
        <w:rPr>
          <w:b/>
          <w:bCs/>
          <w:color w:val="000000"/>
          <w:shd w:val="clear" w:color="auto" w:fill="FFFFFF"/>
        </w:rPr>
        <w:t>.</w:t>
      </w:r>
    </w:p>
    <w:p w14:paraId="06CAC070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60" w:right="150"/>
        <w:jc w:val="both"/>
        <w:rPr>
          <w:b/>
          <w:bCs/>
          <w:color w:val="000000"/>
          <w:shd w:val="clear" w:color="auto" w:fill="FFFFFF"/>
        </w:rPr>
      </w:pPr>
    </w:p>
    <w:p w14:paraId="2B4544B5" w14:textId="77777777" w:rsidR="000C27F2" w:rsidRPr="00FC223D" w:rsidRDefault="000C27F2" w:rsidP="000C27F2">
      <w:pPr>
        <w:pStyle w:val="NormlWeb"/>
        <w:numPr>
          <w:ilvl w:val="0"/>
          <w:numId w:val="10"/>
        </w:numPr>
        <w:shd w:val="clear" w:color="auto" w:fill="FFFFFF"/>
        <w:spacing w:before="0" w:after="0" w:line="276" w:lineRule="auto"/>
        <w:ind w:right="150"/>
        <w:jc w:val="both"/>
        <w:rPr>
          <w:b/>
          <w:bCs/>
          <w:color w:val="000000"/>
        </w:rPr>
      </w:pPr>
      <w:r w:rsidRPr="00FC223D">
        <w:rPr>
          <w:b/>
          <w:bCs/>
          <w:color w:val="000000"/>
          <w:shd w:val="clear" w:color="auto" w:fill="FFFFFF"/>
        </w:rPr>
        <w:t>Képzési tájékoztatás</w:t>
      </w:r>
    </w:p>
    <w:p w14:paraId="1B699A30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720" w:right="150"/>
        <w:jc w:val="both"/>
        <w:rPr>
          <w:b/>
          <w:bCs/>
          <w:color w:val="000000"/>
        </w:rPr>
      </w:pPr>
      <w:r w:rsidRPr="00FC223D">
        <w:rPr>
          <w:color w:val="2A2A2A"/>
          <w:shd w:val="clear" w:color="auto" w:fill="FFFFFF"/>
        </w:rPr>
        <w:t xml:space="preserve">A munkáltató kiemelt hangsúlyt helyez a munkavállalók továbbképzésének elősegítésére, a személyi állomány szakismeretének fejlesztésére.  A munkavállaló által igénybe vehető képzésre fordítható idő tartama: </w:t>
      </w:r>
    </w:p>
    <w:p w14:paraId="6A82BA43" w14:textId="397573CD" w:rsidR="008C6F6F" w:rsidRDefault="000C27F2" w:rsidP="008C6F6F">
      <w:pPr>
        <w:pStyle w:val="NormlWeb"/>
        <w:shd w:val="clear" w:color="auto" w:fill="FFFFFF"/>
        <w:spacing w:before="0" w:after="0" w:line="276" w:lineRule="auto"/>
        <w:ind w:left="720" w:right="150"/>
        <w:jc w:val="both"/>
        <w:rPr>
          <w:color w:val="000000"/>
          <w:shd w:val="clear" w:color="auto" w:fill="FFFFFF"/>
        </w:rPr>
      </w:pPr>
      <w:r w:rsidRPr="00FC223D">
        <w:rPr>
          <w:color w:val="000000"/>
          <w:shd w:val="clear" w:color="auto" w:fill="FFFFFF"/>
        </w:rPr>
        <w:t>A munkavállaló mentesül rendelkezésre állási és munkavégzési kötelezettségének teljesítése alól a felek megállapodása szerinti képzés, továbbképzés esetén, a képzésben való részvételhez szükséges időre.</w:t>
      </w:r>
    </w:p>
    <w:p w14:paraId="65990A30" w14:textId="77777777" w:rsidR="008C6F6F" w:rsidRPr="008C6F6F" w:rsidRDefault="008C6F6F" w:rsidP="008C6F6F">
      <w:pPr>
        <w:pStyle w:val="NormlWeb"/>
        <w:shd w:val="clear" w:color="auto" w:fill="FFFFFF"/>
        <w:spacing w:before="0" w:after="0" w:line="276" w:lineRule="auto"/>
        <w:ind w:left="720" w:right="150"/>
        <w:jc w:val="both"/>
        <w:rPr>
          <w:color w:val="000000"/>
          <w:shd w:val="clear" w:color="auto" w:fill="FFFFFF"/>
        </w:rPr>
      </w:pPr>
    </w:p>
    <w:p w14:paraId="05D50256" w14:textId="521B5FD4" w:rsidR="00F71C70" w:rsidRDefault="00F71C70" w:rsidP="000C27F2">
      <w:pPr>
        <w:pStyle w:val="NormlWeb"/>
        <w:numPr>
          <w:ilvl w:val="0"/>
          <w:numId w:val="10"/>
        </w:numPr>
        <w:shd w:val="clear" w:color="auto" w:fill="FFFFFF"/>
        <w:spacing w:before="0" w:after="0" w:line="276" w:lineRule="auto"/>
        <w:ind w:right="150"/>
        <w:jc w:val="both"/>
        <w:rPr>
          <w:b/>
          <w:bCs/>
          <w:color w:val="000000"/>
        </w:rPr>
      </w:pPr>
      <w:r w:rsidRPr="00F9496E">
        <w:rPr>
          <w:b/>
          <w:bCs/>
          <w:color w:val="000000"/>
        </w:rPr>
        <w:t>A Munkáltató kötelezettségei</w:t>
      </w:r>
    </w:p>
    <w:p w14:paraId="16629544" w14:textId="6E346F0B" w:rsidR="00A76BBF" w:rsidRDefault="00F9496E" w:rsidP="00A76BBF">
      <w:pPr>
        <w:pStyle w:val="NormlWeb"/>
        <w:numPr>
          <w:ilvl w:val="0"/>
          <w:numId w:val="14"/>
        </w:numPr>
        <w:shd w:val="clear" w:color="auto" w:fill="FFFFFF"/>
        <w:spacing w:before="0" w:after="0" w:line="276" w:lineRule="auto"/>
        <w:ind w:right="150"/>
        <w:jc w:val="both"/>
        <w:rPr>
          <w:color w:val="000000"/>
        </w:rPr>
      </w:pPr>
      <w:r w:rsidRPr="00A76BBF">
        <w:rPr>
          <w:b/>
          <w:bCs/>
          <w:color w:val="000000"/>
        </w:rPr>
        <w:t>Mt. 42. § (1) b) pontja</w:t>
      </w:r>
      <w:r w:rsidRPr="00F9496E">
        <w:rPr>
          <w:color w:val="000000"/>
        </w:rPr>
        <w:t xml:space="preserve"> alapján</w:t>
      </w:r>
      <w:r w:rsidR="00A76BBF">
        <w:rPr>
          <w:color w:val="000000"/>
        </w:rPr>
        <w:t xml:space="preserve"> munkaszerződéssel létrejött munkaviszony esetén</w:t>
      </w:r>
      <w:r w:rsidRPr="00F9496E">
        <w:rPr>
          <w:color w:val="000000"/>
        </w:rPr>
        <w:t xml:space="preserve"> a munkáltató köteles a munkavállalót foglalkoztatni és munkabért fizetni</w:t>
      </w:r>
    </w:p>
    <w:p w14:paraId="25D91CF0" w14:textId="0AB8511A" w:rsidR="00A76BBF" w:rsidRDefault="00A76BBF" w:rsidP="00A76BBF">
      <w:pPr>
        <w:pStyle w:val="NormlWeb"/>
        <w:numPr>
          <w:ilvl w:val="0"/>
          <w:numId w:val="14"/>
        </w:numPr>
        <w:shd w:val="clear" w:color="auto" w:fill="FFFFFF"/>
        <w:spacing w:before="0" w:after="0" w:line="276" w:lineRule="auto"/>
        <w:ind w:right="150"/>
        <w:jc w:val="both"/>
        <w:rPr>
          <w:color w:val="000000"/>
        </w:rPr>
      </w:pPr>
      <w:r w:rsidRPr="00A76BBF">
        <w:rPr>
          <w:b/>
          <w:bCs/>
          <w:color w:val="000000"/>
        </w:rPr>
        <w:t>Mt. 51. § (1)</w:t>
      </w:r>
      <w:r>
        <w:rPr>
          <w:color w:val="000000"/>
        </w:rPr>
        <w:t xml:space="preserve"> A munkáltató köteles a munkavállalót a munkaszerződés és a munkaviszonyra vonatkozó szabályok szerint foglalkoztatni</w:t>
      </w:r>
    </w:p>
    <w:p w14:paraId="5420E258" w14:textId="085C0B5B" w:rsidR="00A76BBF" w:rsidRDefault="00A76BBF" w:rsidP="00A76BBF">
      <w:pPr>
        <w:pStyle w:val="NormlWeb"/>
        <w:numPr>
          <w:ilvl w:val="0"/>
          <w:numId w:val="14"/>
        </w:numPr>
        <w:shd w:val="clear" w:color="auto" w:fill="FFFFFF"/>
        <w:spacing w:before="0" w:after="0" w:line="276" w:lineRule="auto"/>
        <w:ind w:right="150"/>
        <w:jc w:val="both"/>
        <w:rPr>
          <w:color w:val="000000"/>
        </w:rPr>
      </w:pPr>
      <w:r w:rsidRPr="00A76BBF">
        <w:rPr>
          <w:b/>
          <w:bCs/>
          <w:color w:val="000000"/>
        </w:rPr>
        <w:t>Mt. 51. § (2)</w:t>
      </w:r>
      <w:r>
        <w:rPr>
          <w:color w:val="000000"/>
        </w:rPr>
        <w:t xml:space="preserve"> A munkáltató köteles a munkavállaló részére </w:t>
      </w:r>
    </w:p>
    <w:p w14:paraId="1697FD69" w14:textId="3062F81E" w:rsidR="00A76BBF" w:rsidRDefault="00A76BBF" w:rsidP="00A76BBF">
      <w:pPr>
        <w:pStyle w:val="NormlWeb"/>
        <w:numPr>
          <w:ilvl w:val="0"/>
          <w:numId w:val="13"/>
        </w:numPr>
        <w:shd w:val="clear" w:color="auto" w:fill="FFFFFF"/>
        <w:spacing w:before="0" w:after="0" w:line="276" w:lineRule="auto"/>
        <w:ind w:right="150"/>
        <w:jc w:val="both"/>
        <w:rPr>
          <w:color w:val="000000"/>
        </w:rPr>
      </w:pPr>
      <w:r>
        <w:rPr>
          <w:color w:val="000000"/>
        </w:rPr>
        <w:t>a munkaviszony teljesítésével felmerült szükséges és indokolt költséget megtéríteni</w:t>
      </w:r>
    </w:p>
    <w:p w14:paraId="175BF67A" w14:textId="09677261" w:rsidR="00A76BBF" w:rsidRDefault="00A76BBF" w:rsidP="00A76BBF">
      <w:pPr>
        <w:pStyle w:val="NormlWeb"/>
        <w:numPr>
          <w:ilvl w:val="0"/>
          <w:numId w:val="13"/>
        </w:numPr>
        <w:shd w:val="clear" w:color="auto" w:fill="FFFFFF"/>
        <w:spacing w:before="0" w:after="0" w:line="276" w:lineRule="auto"/>
        <w:ind w:right="150"/>
        <w:jc w:val="both"/>
        <w:rPr>
          <w:color w:val="000000"/>
        </w:rPr>
      </w:pPr>
      <w:r>
        <w:rPr>
          <w:color w:val="000000"/>
        </w:rPr>
        <w:t>a munkavégzéshez szükséges feltételeket – eltérő megállapodás hiányában – biztosítani</w:t>
      </w:r>
    </w:p>
    <w:p w14:paraId="3662E78C" w14:textId="6CC99378" w:rsidR="00A76BBF" w:rsidRDefault="00A76BBF" w:rsidP="00A76BBF">
      <w:pPr>
        <w:pStyle w:val="NormlWeb"/>
        <w:numPr>
          <w:ilvl w:val="0"/>
          <w:numId w:val="14"/>
        </w:numPr>
        <w:shd w:val="clear" w:color="auto" w:fill="FFFFFF"/>
        <w:spacing w:before="0" w:after="0" w:line="276" w:lineRule="auto"/>
        <w:ind w:right="150"/>
        <w:jc w:val="both"/>
        <w:rPr>
          <w:color w:val="000000"/>
        </w:rPr>
      </w:pPr>
      <w:r w:rsidRPr="00A76BBF">
        <w:rPr>
          <w:b/>
          <w:bCs/>
          <w:color w:val="000000"/>
        </w:rPr>
        <w:t>Mt. 51. § (4)</w:t>
      </w:r>
      <w:r>
        <w:rPr>
          <w:color w:val="000000"/>
        </w:rPr>
        <w:t xml:space="preserve"> A munkáltató biztosítja az egészséget nem veszélyeztető és biztonságos munkavégzés követelményeit. Jogszabályban meghatározott esetben, illetve, ha a munkáltató elrendeli, a munkába lépést megelőzően a munkaviszony fennállása alatt rendszeres időközönként a munkáltató ingyenesen köteles biztosítani a munkavállaló munkaköri alkalmassági vizsgálatát.</w:t>
      </w:r>
    </w:p>
    <w:p w14:paraId="5120FE78" w14:textId="3B23ED1F" w:rsidR="00A76BBF" w:rsidRDefault="00A76BBF" w:rsidP="00A76BBF">
      <w:pPr>
        <w:pStyle w:val="NormlWeb"/>
        <w:numPr>
          <w:ilvl w:val="0"/>
          <w:numId w:val="14"/>
        </w:numPr>
        <w:shd w:val="clear" w:color="auto" w:fill="FFFFFF"/>
        <w:spacing w:before="0" w:after="0" w:line="276" w:lineRule="auto"/>
        <w:ind w:right="150"/>
        <w:jc w:val="both"/>
        <w:rPr>
          <w:color w:val="000000"/>
        </w:rPr>
      </w:pPr>
      <w:r w:rsidRPr="00A76BBF">
        <w:rPr>
          <w:b/>
          <w:bCs/>
          <w:color w:val="000000"/>
        </w:rPr>
        <w:lastRenderedPageBreak/>
        <w:t>Mt. 80. § (1)</w:t>
      </w:r>
      <w:r>
        <w:rPr>
          <w:color w:val="000000"/>
        </w:rPr>
        <w:t xml:space="preserve"> A munkavállaló megszüntetésekor (megszűnésekor) …. a munkakörátadás és az elszámolás feltételeit a munkáltató köteles biztosítani.</w:t>
      </w:r>
    </w:p>
    <w:p w14:paraId="4E85B0DF" w14:textId="2AE556F9" w:rsidR="00A76BBF" w:rsidRPr="00F9496E" w:rsidRDefault="00A76BBF" w:rsidP="00A76BBF">
      <w:pPr>
        <w:pStyle w:val="NormlWeb"/>
        <w:numPr>
          <w:ilvl w:val="0"/>
          <w:numId w:val="14"/>
        </w:numPr>
        <w:shd w:val="clear" w:color="auto" w:fill="FFFFFF"/>
        <w:spacing w:before="0" w:after="0" w:line="276" w:lineRule="auto"/>
        <w:ind w:right="150"/>
        <w:jc w:val="both"/>
        <w:rPr>
          <w:color w:val="000000"/>
        </w:rPr>
      </w:pPr>
      <w:r>
        <w:rPr>
          <w:b/>
          <w:bCs/>
          <w:color w:val="000000"/>
        </w:rPr>
        <w:t xml:space="preserve">Mt. 82. § (1) </w:t>
      </w:r>
      <w:r>
        <w:rPr>
          <w:color w:val="000000"/>
        </w:rPr>
        <w:t xml:space="preserve">A munkáltató </w:t>
      </w:r>
      <w:r w:rsidRPr="00A76BBF">
        <w:rPr>
          <w:color w:val="000000"/>
        </w:rPr>
        <w:t>köteles megtéríteni a munkaviszony jogellenes megszüntetésével összefüggésben okozott kárt.</w:t>
      </w:r>
    </w:p>
    <w:p w14:paraId="26AB896A" w14:textId="77777777" w:rsidR="00F71C70" w:rsidRPr="00F71C70" w:rsidRDefault="00F71C70" w:rsidP="00F71C70">
      <w:pPr>
        <w:pStyle w:val="NormlWeb"/>
        <w:shd w:val="clear" w:color="auto" w:fill="FFFFFF"/>
        <w:spacing w:before="0" w:after="0" w:line="276" w:lineRule="auto"/>
        <w:ind w:left="720" w:right="150"/>
        <w:jc w:val="both"/>
        <w:rPr>
          <w:color w:val="000000"/>
        </w:rPr>
      </w:pPr>
    </w:p>
    <w:p w14:paraId="10B94B3A" w14:textId="132176BE" w:rsidR="000C27F2" w:rsidRPr="00FC223D" w:rsidRDefault="000C27F2" w:rsidP="000C27F2">
      <w:pPr>
        <w:pStyle w:val="NormlWeb"/>
        <w:numPr>
          <w:ilvl w:val="0"/>
          <w:numId w:val="10"/>
        </w:numPr>
        <w:shd w:val="clear" w:color="auto" w:fill="FFFFFF"/>
        <w:spacing w:before="0" w:after="0" w:line="276" w:lineRule="auto"/>
        <w:ind w:right="150"/>
        <w:jc w:val="both"/>
        <w:rPr>
          <w:color w:val="000000"/>
        </w:rPr>
      </w:pPr>
      <w:r w:rsidRPr="00FC223D">
        <w:rPr>
          <w:b/>
          <w:bCs/>
          <w:color w:val="000000"/>
          <w:shd w:val="clear" w:color="auto" w:fill="FFFFFF"/>
        </w:rPr>
        <w:t xml:space="preserve">A munkaviszonnyal összefüggő közteher megfizetése az állami adóhatóság részére történik. </w:t>
      </w:r>
    </w:p>
    <w:p w14:paraId="2F8799F5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720" w:right="150"/>
        <w:jc w:val="both"/>
        <w:rPr>
          <w:color w:val="000000"/>
          <w:shd w:val="clear" w:color="auto" w:fill="FFFFFF"/>
        </w:rPr>
      </w:pPr>
      <w:r w:rsidRPr="00FC223D">
        <w:rPr>
          <w:color w:val="000000"/>
          <w:shd w:val="clear" w:color="auto" w:fill="FFFFFF"/>
        </w:rPr>
        <w:t xml:space="preserve">Az állami adóhatóság törzskönyvi adatai: </w:t>
      </w:r>
    </w:p>
    <w:p w14:paraId="002A1417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720" w:right="150"/>
        <w:jc w:val="both"/>
        <w:rPr>
          <w:color w:val="000000"/>
          <w:shd w:val="clear" w:color="auto" w:fill="FFFFFF"/>
        </w:rPr>
      </w:pPr>
      <w:r w:rsidRPr="00FC223D">
        <w:rPr>
          <w:color w:val="000000"/>
          <w:shd w:val="clear" w:color="auto" w:fill="FFFFFF"/>
        </w:rPr>
        <w:t>Neve: Nemzeti- Adó és Vámhivatal;</w:t>
      </w:r>
    </w:p>
    <w:p w14:paraId="69515FCA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720" w:right="150"/>
        <w:jc w:val="both"/>
        <w:rPr>
          <w:color w:val="000000"/>
          <w:shd w:val="clear" w:color="auto" w:fill="FFFFFF"/>
        </w:rPr>
      </w:pPr>
      <w:r w:rsidRPr="00FC223D">
        <w:rPr>
          <w:color w:val="000000"/>
          <w:shd w:val="clear" w:color="auto" w:fill="FFFFFF"/>
        </w:rPr>
        <w:t>székhelye: 1054 Budapest, Széchenyi u. 2.;</w:t>
      </w:r>
    </w:p>
    <w:p w14:paraId="71D4B361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720" w:right="150"/>
        <w:jc w:val="both"/>
        <w:rPr>
          <w:color w:val="000000"/>
          <w:shd w:val="clear" w:color="auto" w:fill="FFFFFF"/>
        </w:rPr>
      </w:pPr>
      <w:r w:rsidRPr="00FC223D">
        <w:rPr>
          <w:color w:val="000000"/>
          <w:shd w:val="clear" w:color="auto" w:fill="FFFFFF"/>
        </w:rPr>
        <w:t xml:space="preserve">törzskönyvi azonosító száma: 789938; </w:t>
      </w:r>
    </w:p>
    <w:p w14:paraId="07F28727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720" w:right="150"/>
        <w:jc w:val="both"/>
        <w:rPr>
          <w:color w:val="000000"/>
          <w:shd w:val="clear" w:color="auto" w:fill="FFFFFF"/>
        </w:rPr>
      </w:pPr>
      <w:r w:rsidRPr="00FC223D">
        <w:rPr>
          <w:color w:val="000000"/>
          <w:shd w:val="clear" w:color="auto" w:fill="FFFFFF"/>
        </w:rPr>
        <w:t>adószáma: 15789934-2-51;</w:t>
      </w:r>
    </w:p>
    <w:p w14:paraId="7E37A0D5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720" w:right="150"/>
        <w:jc w:val="both"/>
        <w:rPr>
          <w:color w:val="000000"/>
        </w:rPr>
      </w:pPr>
      <w:r w:rsidRPr="00FC223D">
        <w:rPr>
          <w:color w:val="000000"/>
          <w:shd w:val="clear" w:color="auto" w:fill="FFFFFF"/>
        </w:rPr>
        <w:t>ÁHTI szám:298024.</w:t>
      </w:r>
    </w:p>
    <w:p w14:paraId="3721F807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720" w:right="150"/>
        <w:jc w:val="both"/>
        <w:rPr>
          <w:b/>
          <w:bCs/>
          <w:color w:val="000000"/>
        </w:rPr>
      </w:pPr>
    </w:p>
    <w:p w14:paraId="238EA158" w14:textId="74B1DF65" w:rsidR="008C6F6F" w:rsidRDefault="00F71C70" w:rsidP="000C27F2">
      <w:pPr>
        <w:pStyle w:val="NormlWeb"/>
        <w:numPr>
          <w:ilvl w:val="0"/>
          <w:numId w:val="10"/>
        </w:numPr>
        <w:shd w:val="clear" w:color="auto" w:fill="FFFFFF"/>
        <w:spacing w:before="0" w:after="0" w:line="276" w:lineRule="auto"/>
        <w:ind w:right="15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Munkavállaló kötelezettségei</w:t>
      </w:r>
    </w:p>
    <w:p w14:paraId="1205D7DE" w14:textId="620F2D7F" w:rsidR="00A76BBF" w:rsidRDefault="00A76BBF" w:rsidP="00A76BBF">
      <w:pPr>
        <w:pStyle w:val="NormlWeb"/>
        <w:shd w:val="clear" w:color="auto" w:fill="FFFFFF"/>
        <w:spacing w:before="0" w:after="0" w:line="276" w:lineRule="auto"/>
        <w:ind w:left="360" w:right="15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52. § (1) A munkavállaló köteles</w:t>
      </w:r>
    </w:p>
    <w:p w14:paraId="77EE47DE" w14:textId="35210323" w:rsidR="00A76BBF" w:rsidRPr="00C4002C" w:rsidRDefault="00A76BBF" w:rsidP="00C4002C">
      <w:pPr>
        <w:pStyle w:val="NormlWeb"/>
        <w:shd w:val="clear" w:color="auto" w:fill="FFFFFF"/>
        <w:spacing w:before="0" w:after="0" w:line="276" w:lineRule="auto"/>
        <w:ind w:left="1134" w:right="150"/>
        <w:jc w:val="both"/>
        <w:rPr>
          <w:color w:val="000000"/>
        </w:rPr>
      </w:pPr>
      <w:r>
        <w:rPr>
          <w:b/>
          <w:bCs/>
          <w:color w:val="000000"/>
        </w:rPr>
        <w:t>a</w:t>
      </w:r>
      <w:r w:rsidRPr="00C4002C">
        <w:rPr>
          <w:color w:val="000000"/>
        </w:rPr>
        <w:t>) a munkáltató által előírt helyen és időben munkára képes állapotban megjelenni,</w:t>
      </w:r>
    </w:p>
    <w:p w14:paraId="6F7BF964" w14:textId="4BAB3855" w:rsidR="00A76BBF" w:rsidRPr="00C4002C" w:rsidRDefault="00A76BBF" w:rsidP="00C4002C">
      <w:pPr>
        <w:pStyle w:val="NormlWeb"/>
        <w:shd w:val="clear" w:color="auto" w:fill="FFFFFF"/>
        <w:spacing w:before="0" w:after="0" w:line="276" w:lineRule="auto"/>
        <w:ind w:left="1134" w:right="150"/>
        <w:jc w:val="both"/>
        <w:rPr>
          <w:color w:val="000000"/>
        </w:rPr>
      </w:pPr>
      <w:r w:rsidRPr="00C4002C">
        <w:rPr>
          <w:color w:val="000000"/>
        </w:rPr>
        <w:t>b) a munkaideje alatt – munkavégzés céljából, munkára képes állapotban – a munkáltató rendelkezésére állni,</w:t>
      </w:r>
    </w:p>
    <w:p w14:paraId="5C7B781D" w14:textId="179EBD06" w:rsidR="00A76BBF" w:rsidRPr="00C4002C" w:rsidRDefault="00A76BBF" w:rsidP="00C4002C">
      <w:pPr>
        <w:pStyle w:val="NormlWeb"/>
        <w:shd w:val="clear" w:color="auto" w:fill="FFFFFF"/>
        <w:spacing w:before="0" w:after="0" w:line="276" w:lineRule="auto"/>
        <w:ind w:left="1134" w:right="150"/>
        <w:jc w:val="both"/>
        <w:rPr>
          <w:color w:val="000000"/>
        </w:rPr>
      </w:pPr>
      <w:r w:rsidRPr="00C4002C">
        <w:rPr>
          <w:color w:val="000000"/>
        </w:rPr>
        <w:t xml:space="preserve">c) munkáját személyesen, az általában elvárható szakértelemmel és gondossággal, a munkájára vonatkozó szabályok, előírások, utasítások </w:t>
      </w:r>
      <w:r w:rsidR="00C4002C" w:rsidRPr="00C4002C">
        <w:rPr>
          <w:color w:val="000000"/>
        </w:rPr>
        <w:t>és szokások szerint végezni,</w:t>
      </w:r>
    </w:p>
    <w:p w14:paraId="381F88DA" w14:textId="470A9E1C" w:rsidR="00C4002C" w:rsidRPr="00C4002C" w:rsidRDefault="00C4002C" w:rsidP="00C4002C">
      <w:pPr>
        <w:pStyle w:val="NormlWeb"/>
        <w:shd w:val="clear" w:color="auto" w:fill="FFFFFF"/>
        <w:spacing w:before="0" w:after="0" w:line="276" w:lineRule="auto"/>
        <w:ind w:left="1134" w:right="150"/>
        <w:jc w:val="both"/>
        <w:rPr>
          <w:color w:val="000000"/>
        </w:rPr>
      </w:pPr>
      <w:r w:rsidRPr="00C4002C">
        <w:rPr>
          <w:color w:val="000000"/>
        </w:rPr>
        <w:t>d) a munkakörének ellátáshoz szükséges bizalommal megfelelő magatartást tanúsítani,</w:t>
      </w:r>
    </w:p>
    <w:p w14:paraId="441EBCE8" w14:textId="31AEF9CB" w:rsidR="00C4002C" w:rsidRPr="00C4002C" w:rsidRDefault="00C4002C" w:rsidP="00C4002C">
      <w:pPr>
        <w:pStyle w:val="NormlWeb"/>
        <w:shd w:val="clear" w:color="auto" w:fill="FFFFFF"/>
        <w:spacing w:before="0" w:after="0" w:line="276" w:lineRule="auto"/>
        <w:ind w:left="1134" w:right="150"/>
        <w:jc w:val="both"/>
        <w:rPr>
          <w:color w:val="000000"/>
        </w:rPr>
      </w:pPr>
      <w:r w:rsidRPr="00C4002C">
        <w:rPr>
          <w:color w:val="000000"/>
        </w:rPr>
        <w:t>e) munkatársaival együttműködni</w:t>
      </w:r>
    </w:p>
    <w:p w14:paraId="7359F863" w14:textId="77777777" w:rsidR="00F71C70" w:rsidRPr="008C6F6F" w:rsidRDefault="00F71C70" w:rsidP="00F71C70">
      <w:pPr>
        <w:pStyle w:val="NormlWeb"/>
        <w:shd w:val="clear" w:color="auto" w:fill="FFFFFF"/>
        <w:spacing w:before="0" w:after="0" w:line="276" w:lineRule="auto"/>
        <w:ind w:left="720" w:right="150"/>
        <w:jc w:val="both"/>
        <w:rPr>
          <w:b/>
          <w:bCs/>
          <w:color w:val="000000"/>
        </w:rPr>
      </w:pPr>
    </w:p>
    <w:p w14:paraId="2D34E6B5" w14:textId="1B122E80" w:rsidR="000C27F2" w:rsidRPr="00FC223D" w:rsidRDefault="000C27F2" w:rsidP="000C27F2">
      <w:pPr>
        <w:pStyle w:val="NormlWeb"/>
        <w:numPr>
          <w:ilvl w:val="0"/>
          <w:numId w:val="10"/>
        </w:numPr>
        <w:shd w:val="clear" w:color="auto" w:fill="FFFFFF"/>
        <w:spacing w:before="0" w:after="0" w:line="276" w:lineRule="auto"/>
        <w:ind w:right="150"/>
        <w:jc w:val="both"/>
        <w:rPr>
          <w:b/>
          <w:bCs/>
          <w:color w:val="000000"/>
        </w:rPr>
      </w:pPr>
      <w:r w:rsidRPr="00FC223D">
        <w:rPr>
          <w:b/>
          <w:bCs/>
          <w:color w:val="000000"/>
          <w:shd w:val="clear" w:color="auto" w:fill="FFFFFF"/>
        </w:rPr>
        <w:t>A munkaidőn kívüli magatartás korlátozásával kapcsolatos tájékoztatás</w:t>
      </w:r>
    </w:p>
    <w:p w14:paraId="0A71EC60" w14:textId="77777777" w:rsidR="000C27F2" w:rsidRPr="00FC223D" w:rsidRDefault="000C27F2" w:rsidP="008C6F6F">
      <w:pPr>
        <w:pStyle w:val="NormlWeb"/>
        <w:shd w:val="clear" w:color="auto" w:fill="FFFFFF"/>
        <w:spacing w:before="0" w:after="0" w:line="276" w:lineRule="auto"/>
        <w:ind w:right="150"/>
        <w:jc w:val="both"/>
        <w:rPr>
          <w:b/>
          <w:bCs/>
          <w:color w:val="000000"/>
        </w:rPr>
      </w:pPr>
    </w:p>
    <w:p w14:paraId="4F85C370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60" w:right="150"/>
        <w:jc w:val="both"/>
        <w:rPr>
          <w:color w:val="000000"/>
        </w:rPr>
      </w:pPr>
      <w:r w:rsidRPr="00FC223D">
        <w:rPr>
          <w:b/>
          <w:bCs/>
          <w:color w:val="000000"/>
        </w:rPr>
        <w:t>Mt. 8. §</w:t>
      </w:r>
      <w:r w:rsidRPr="00FC223D">
        <w:rPr>
          <w:rStyle w:val="apple-converted-space"/>
          <w:rFonts w:eastAsiaTheme="majorEastAsia"/>
          <w:b/>
          <w:bCs/>
          <w:color w:val="000000"/>
        </w:rPr>
        <w:t> </w:t>
      </w:r>
      <w:r w:rsidRPr="00FC223D">
        <w:rPr>
          <w:color w:val="000000"/>
        </w:rPr>
        <w:t>(2) A munkavállaló munkaidején kívül sem tanúsíthat olyan magatartást, amely - különösen a munkavállaló munkakörének jellege, a munkáltató szervezetében elfoglalt helye alapján - közvetlenül és ténylegesen alkalmas munkáltatója jó hírnevének, jogos gazdasági érdekének vagy a munkaviszony céljának veszélyeztetésére. A munkavállaló magatartása a 9. § (2) bekezdésében foglaltak szerint korlátozható. A korlátozásról a munkavállalót írásban előzetesen tájékoztatni kell.</w:t>
      </w:r>
    </w:p>
    <w:p w14:paraId="59A7921A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60" w:right="150" w:firstLine="30"/>
        <w:jc w:val="both"/>
        <w:rPr>
          <w:color w:val="000000"/>
        </w:rPr>
      </w:pPr>
      <w:r w:rsidRPr="00FC223D">
        <w:rPr>
          <w:color w:val="000000"/>
        </w:rPr>
        <w:t>(3) A munkavállaló véleménynyilvánításhoz való jogát a munkáltató jó hírnevét, jogos gazdasági és szervezeti érdekeit súlyosan sértő vagy veszélyeztető módon nem gyakorolhatja.</w:t>
      </w:r>
    </w:p>
    <w:p w14:paraId="0C9CD74D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60" w:right="150" w:firstLine="30"/>
        <w:jc w:val="both"/>
        <w:rPr>
          <w:color w:val="000000"/>
          <w:shd w:val="clear" w:color="auto" w:fill="FFFFFF"/>
        </w:rPr>
      </w:pPr>
      <w:r w:rsidRPr="00FC223D">
        <w:rPr>
          <w:color w:val="000000"/>
          <w:shd w:val="clear" w:color="auto" w:fill="FFFFFF"/>
        </w:rPr>
        <w:t>(4) A munkavállaló köteles a munkája során tudomására jutott üzleti titkot megőrizni. Ezen túlmenően sem közölhet illetéktelen személlyel olyan adatot, amely munkaköre betöltésével összefüggésben jutott a tudomására, és amelynek közlése a munkáltatóra vagy más személyre hátrányos következménnyel járhat. A titoktartás nem terjed ki a közérdekű adatok nyilvánosságára és a közérdekből nyilvános adatra vonatkozó, törvényben meghatározott adatszolgáltatási és tájékoztatási kötelezettségre.</w:t>
      </w:r>
    </w:p>
    <w:p w14:paraId="77FC4F01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right="150"/>
        <w:jc w:val="both"/>
        <w:rPr>
          <w:color w:val="000000"/>
          <w:shd w:val="clear" w:color="auto" w:fill="FFFFFF"/>
        </w:rPr>
      </w:pPr>
    </w:p>
    <w:p w14:paraId="256FD5BF" w14:textId="77777777" w:rsidR="000C27F2" w:rsidRPr="00FC223D" w:rsidRDefault="000C27F2" w:rsidP="000C27F2">
      <w:pPr>
        <w:pStyle w:val="NormlWeb"/>
        <w:numPr>
          <w:ilvl w:val="0"/>
          <w:numId w:val="10"/>
        </w:numPr>
        <w:shd w:val="clear" w:color="auto" w:fill="FFFFFF"/>
        <w:spacing w:before="0" w:after="0" w:line="276" w:lineRule="auto"/>
        <w:ind w:right="150"/>
        <w:jc w:val="both"/>
        <w:rPr>
          <w:color w:val="000000"/>
          <w:shd w:val="clear" w:color="auto" w:fill="FFFFFF"/>
        </w:rPr>
      </w:pPr>
      <w:r w:rsidRPr="00FC223D">
        <w:rPr>
          <w:b/>
          <w:bCs/>
          <w:color w:val="000000"/>
          <w:shd w:val="clear" w:color="auto" w:fill="FFFFFF"/>
        </w:rPr>
        <w:t>A személyhez fűződő jogok munkaviszonyból eredő korlátozásáról szóló tájékoztatás</w:t>
      </w:r>
    </w:p>
    <w:p w14:paraId="4E67C7F1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150" w:right="150" w:firstLine="240"/>
        <w:jc w:val="both"/>
        <w:rPr>
          <w:color w:val="000000"/>
        </w:rPr>
      </w:pPr>
    </w:p>
    <w:p w14:paraId="7E6E544B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90" w:right="150"/>
        <w:jc w:val="both"/>
        <w:rPr>
          <w:color w:val="000000"/>
        </w:rPr>
      </w:pPr>
      <w:r w:rsidRPr="00254B5E">
        <w:rPr>
          <w:b/>
          <w:bCs/>
          <w:color w:val="000000"/>
        </w:rPr>
        <w:t>Mt. 9. § (2)</w:t>
      </w:r>
      <w:r w:rsidRPr="00FC223D">
        <w:rPr>
          <w:color w:val="000000"/>
        </w:rPr>
        <w:t xml:space="preserve"> </w:t>
      </w:r>
      <w:r w:rsidRPr="00FC223D">
        <w:rPr>
          <w:color w:val="000000"/>
          <w:shd w:val="clear" w:color="auto" w:fill="FFFFFF"/>
        </w:rPr>
        <w:t>A munkavállaló személyiségi joga akkor korlátozható, ha a korlátozás a munkaviszony rendeltetésével közvetlenül összefüggő okból feltétlenül szükséges és a cél elérésével arányos. A személyiségi jog korlátozásának módjáról, feltételeiről és várható tartamáról, továbbá szükségességét és arányosságát alátámasztó körülményekről a munkavállalót előzetesen írásban tájékoztatni kell.</w:t>
      </w:r>
    </w:p>
    <w:p w14:paraId="69A4C917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90" w:right="150"/>
        <w:jc w:val="both"/>
        <w:rPr>
          <w:color w:val="000000"/>
        </w:rPr>
      </w:pPr>
      <w:r w:rsidRPr="00FC223D">
        <w:rPr>
          <w:color w:val="000000"/>
        </w:rPr>
        <w:t>(3) A munkavállaló a személyiségi jogáról általános jelleggel előre nem mondhat le. A munkavállaló személyiségi jogáról rendelkező jognyilatkozatot érvényesen csak írásban tehet.</w:t>
      </w:r>
    </w:p>
    <w:p w14:paraId="71C35D55" w14:textId="1A13FA6A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90" w:right="150"/>
        <w:jc w:val="both"/>
        <w:rPr>
          <w:color w:val="000000"/>
        </w:rPr>
      </w:pPr>
      <w:r w:rsidRPr="00FC223D">
        <w:rPr>
          <w:b/>
          <w:bCs/>
          <w:color w:val="000000"/>
        </w:rPr>
        <w:t>Mt. 10. §</w:t>
      </w:r>
      <w:r w:rsidRPr="00FC223D">
        <w:rPr>
          <w:rStyle w:val="apple-converted-space"/>
          <w:rFonts w:eastAsiaTheme="majorEastAsia"/>
          <w:b/>
          <w:bCs/>
          <w:color w:val="000000"/>
        </w:rPr>
        <w:t> </w:t>
      </w:r>
      <w:r w:rsidRPr="00FC223D">
        <w:rPr>
          <w:color w:val="000000"/>
        </w:rPr>
        <w:t xml:space="preserve">(1) </w:t>
      </w:r>
      <w:r w:rsidRPr="00FC223D">
        <w:rPr>
          <w:color w:val="000000"/>
          <w:shd w:val="clear" w:color="auto" w:fill="FFFFFF"/>
        </w:rPr>
        <w:t>A munkáltató a munkavállalótól olyan nyilatkozat megtételét vagy személyes adat közlését követelheti, amely a munkaviszony létesítése, teljesítése, megszűnése (megszüntetése) vagy e törvényből származó igény érvényesítése szempontjából lényeges.</w:t>
      </w:r>
      <w:bookmarkStart w:id="0" w:name="para11_a"/>
      <w:bookmarkEnd w:id="0"/>
    </w:p>
    <w:p w14:paraId="6EE067E2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90" w:right="150"/>
        <w:jc w:val="both"/>
        <w:rPr>
          <w:color w:val="000000"/>
        </w:rPr>
      </w:pPr>
      <w:r w:rsidRPr="00FC223D">
        <w:rPr>
          <w:b/>
          <w:bCs/>
          <w:color w:val="000000"/>
        </w:rPr>
        <w:t xml:space="preserve">Mt. 11/A. § </w:t>
      </w:r>
      <w:r w:rsidRPr="00FC223D">
        <w:rPr>
          <w:color w:val="000000"/>
        </w:rPr>
        <w:t>(1) A munkavállaló a munkaviszonnyal összefüggő magatartása körében ellenőrizhető. Ennek keretében a munkáltató technikai eszközt is alkalmazhat, erről a munkavállalót előzetesen írásban tájékoztatja.</w:t>
      </w:r>
    </w:p>
    <w:p w14:paraId="31FE396C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90" w:right="150"/>
        <w:jc w:val="both"/>
        <w:rPr>
          <w:color w:val="000000"/>
        </w:rPr>
      </w:pPr>
      <w:r w:rsidRPr="00FC223D">
        <w:rPr>
          <w:color w:val="000000"/>
        </w:rPr>
        <w:t>(2) A munkavállaló a munkáltató által a munkavégzéshez biztosított információtechnológiai vagy számítástechnikai eszközt, rendszert (a továbbiakban: számítástechnikai eszköz) - eltérő megállapodás hiányában - kizárólag a munkaviszony teljesítése érdekében használhatja.</w:t>
      </w:r>
    </w:p>
    <w:p w14:paraId="00EDA281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90" w:right="150"/>
        <w:jc w:val="both"/>
        <w:rPr>
          <w:color w:val="000000"/>
        </w:rPr>
      </w:pPr>
      <w:r w:rsidRPr="00FC223D">
        <w:rPr>
          <w:color w:val="000000"/>
        </w:rPr>
        <w:t>(3) A munkáltató ellenőrzése során a munkaviszony teljesítéséhez használt számítástechnikai eszközön tárolt, a munkaviszonnyal összefüggő adatokba tekinthet be.</w:t>
      </w:r>
    </w:p>
    <w:p w14:paraId="377FE02B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90" w:right="150"/>
        <w:jc w:val="both"/>
        <w:rPr>
          <w:color w:val="000000"/>
        </w:rPr>
      </w:pPr>
      <w:r w:rsidRPr="00FC223D">
        <w:rPr>
          <w:color w:val="000000"/>
        </w:rPr>
        <w:t>(4) A (3) bekezdés szerinti ellenőrzési jogosultság szempontjából munkaviszonnyal összefüggő adatnak minősül a (2) bekezdésben meghatározott korlátozás betartásának ellenőrzéséhez szükséges adat.</w:t>
      </w:r>
    </w:p>
    <w:p w14:paraId="3FC79907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90" w:right="150"/>
        <w:jc w:val="both"/>
        <w:rPr>
          <w:color w:val="000000"/>
        </w:rPr>
      </w:pPr>
      <w:r w:rsidRPr="00FC223D">
        <w:rPr>
          <w:color w:val="000000"/>
        </w:rPr>
        <w:t>(5) A (3) bekezdést alkalmazni kell, ha a felek megállapodása alapján a munkavállaló a munkaviszony teljesítése érdekében saját számítástechnikai eszközt használ.</w:t>
      </w:r>
    </w:p>
    <w:p w14:paraId="67468AD1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60" w:right="150"/>
        <w:jc w:val="both"/>
        <w:rPr>
          <w:b/>
          <w:bCs/>
          <w:color w:val="000000"/>
        </w:rPr>
      </w:pPr>
    </w:p>
    <w:p w14:paraId="184855A3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60" w:right="150"/>
        <w:jc w:val="both"/>
        <w:rPr>
          <w:b/>
          <w:bCs/>
          <w:color w:val="000000"/>
        </w:rPr>
      </w:pPr>
    </w:p>
    <w:p w14:paraId="2A09FC4C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60" w:right="150"/>
        <w:jc w:val="both"/>
        <w:rPr>
          <w:b/>
          <w:bCs/>
          <w:color w:val="000000"/>
        </w:rPr>
      </w:pPr>
    </w:p>
    <w:p w14:paraId="5C20BE48" w14:textId="77777777" w:rsidR="000C27F2" w:rsidRDefault="000C27F2" w:rsidP="000C27F2">
      <w:pPr>
        <w:pStyle w:val="NormlWeb"/>
        <w:shd w:val="clear" w:color="auto" w:fill="FFFFFF"/>
        <w:spacing w:before="0" w:after="0" w:line="276" w:lineRule="auto"/>
        <w:ind w:left="360" w:right="150"/>
        <w:jc w:val="both"/>
        <w:rPr>
          <w:color w:val="000000"/>
          <w:shd w:val="clear" w:color="auto" w:fill="FFFFFF"/>
        </w:rPr>
      </w:pPr>
      <w:r w:rsidRPr="00FC223D">
        <w:rPr>
          <w:color w:val="000000"/>
          <w:shd w:val="clear" w:color="auto" w:fill="FFFFFF"/>
        </w:rPr>
        <w:t>Kelt, ……………………</w:t>
      </w:r>
      <w:proofErr w:type="gramStart"/>
      <w:r w:rsidRPr="00FC223D">
        <w:rPr>
          <w:color w:val="000000"/>
          <w:shd w:val="clear" w:color="auto" w:fill="FFFFFF"/>
        </w:rPr>
        <w:t>…….20….</w:t>
      </w:r>
      <w:proofErr w:type="gramEnd"/>
      <w:r w:rsidRPr="00FC223D">
        <w:rPr>
          <w:color w:val="000000"/>
          <w:shd w:val="clear" w:color="auto" w:fill="FFFFFF"/>
        </w:rPr>
        <w:t>év………………………</w:t>
      </w:r>
      <w:proofErr w:type="gramStart"/>
      <w:r w:rsidRPr="00FC223D">
        <w:rPr>
          <w:color w:val="000000"/>
          <w:shd w:val="clear" w:color="auto" w:fill="FFFFFF"/>
        </w:rPr>
        <w:t>hó….</w:t>
      </w:r>
      <w:proofErr w:type="gramEnd"/>
      <w:r w:rsidRPr="00FC223D">
        <w:rPr>
          <w:color w:val="000000"/>
          <w:shd w:val="clear" w:color="auto" w:fill="FFFFFF"/>
        </w:rPr>
        <w:t>nap</w:t>
      </w:r>
    </w:p>
    <w:p w14:paraId="2ADD0788" w14:textId="77777777" w:rsidR="00C4002C" w:rsidRPr="00FC223D" w:rsidRDefault="00C4002C" w:rsidP="000C27F2">
      <w:pPr>
        <w:pStyle w:val="NormlWeb"/>
        <w:shd w:val="clear" w:color="auto" w:fill="FFFFFF"/>
        <w:spacing w:before="0" w:after="0" w:line="276" w:lineRule="auto"/>
        <w:ind w:left="360" w:right="150"/>
        <w:jc w:val="both"/>
        <w:rPr>
          <w:color w:val="000000"/>
          <w:shd w:val="clear" w:color="auto" w:fill="FFFFFF"/>
        </w:rPr>
      </w:pPr>
    </w:p>
    <w:p w14:paraId="6F30C5B7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left="360" w:right="150"/>
        <w:jc w:val="both"/>
        <w:rPr>
          <w:color w:val="000000"/>
          <w:shd w:val="clear" w:color="auto" w:fill="FFFFFF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4002C" w14:paraId="04080039" w14:textId="77777777" w:rsidTr="00EE38CE">
        <w:tc>
          <w:tcPr>
            <w:tcW w:w="3020" w:type="dxa"/>
            <w:tcBorders>
              <w:top w:val="dotted" w:sz="4" w:space="0" w:color="auto"/>
            </w:tcBorders>
          </w:tcPr>
          <w:p w14:paraId="19E8429B" w14:textId="77777777" w:rsidR="00C4002C" w:rsidRDefault="00C4002C" w:rsidP="00EE38CE">
            <w:pPr>
              <w:tabs>
                <w:tab w:val="left" w:leader="dot" w:pos="8789"/>
              </w:tabs>
              <w:jc w:val="center"/>
            </w:pPr>
            <w:r>
              <w:t>Munkáltató képviseletében</w:t>
            </w:r>
          </w:p>
        </w:tc>
        <w:tc>
          <w:tcPr>
            <w:tcW w:w="3021" w:type="dxa"/>
          </w:tcPr>
          <w:p w14:paraId="7E4FE828" w14:textId="77777777" w:rsidR="00C4002C" w:rsidRDefault="00C4002C" w:rsidP="00EE38CE">
            <w:pPr>
              <w:tabs>
                <w:tab w:val="left" w:leader="dot" w:pos="8789"/>
              </w:tabs>
            </w:pPr>
          </w:p>
        </w:tc>
        <w:tc>
          <w:tcPr>
            <w:tcW w:w="3021" w:type="dxa"/>
            <w:tcBorders>
              <w:top w:val="dotted" w:sz="4" w:space="0" w:color="auto"/>
            </w:tcBorders>
          </w:tcPr>
          <w:p w14:paraId="5A8A3B0B" w14:textId="77777777" w:rsidR="00C4002C" w:rsidRDefault="00C4002C" w:rsidP="00EE38CE">
            <w:pPr>
              <w:tabs>
                <w:tab w:val="left" w:leader="dot" w:pos="8789"/>
              </w:tabs>
              <w:jc w:val="center"/>
            </w:pPr>
            <w:r>
              <w:t>Munkavállaló</w:t>
            </w:r>
          </w:p>
        </w:tc>
      </w:tr>
    </w:tbl>
    <w:p w14:paraId="374BF769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right="150"/>
        <w:jc w:val="both"/>
        <w:rPr>
          <w:color w:val="000000"/>
        </w:rPr>
      </w:pPr>
    </w:p>
    <w:p w14:paraId="785F4D75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right="150"/>
        <w:jc w:val="both"/>
        <w:rPr>
          <w:color w:val="000000"/>
        </w:rPr>
      </w:pPr>
      <w:r w:rsidRPr="00FC223D">
        <w:rPr>
          <w:color w:val="000000"/>
        </w:rPr>
        <w:t>Alulírott munkavállaló ezen okirat aláírásával igazolom, hogy a fenti tájékoztatót elolvastam, az abban foglaltakat megértettem és a tájékoztató egy példányát átvettem.</w:t>
      </w:r>
    </w:p>
    <w:p w14:paraId="33FC8FDA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right="150"/>
        <w:jc w:val="both"/>
        <w:rPr>
          <w:color w:val="000000"/>
        </w:rPr>
      </w:pPr>
    </w:p>
    <w:p w14:paraId="7B276FCA" w14:textId="77777777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right="150"/>
        <w:jc w:val="both"/>
        <w:rPr>
          <w:color w:val="000000"/>
        </w:rPr>
      </w:pPr>
    </w:p>
    <w:p w14:paraId="32F8912B" w14:textId="7C76C4D1" w:rsidR="000C27F2" w:rsidRPr="00FC223D" w:rsidRDefault="000C27F2" w:rsidP="000C27F2">
      <w:pPr>
        <w:pStyle w:val="NormlWeb"/>
        <w:shd w:val="clear" w:color="auto" w:fill="FFFFFF"/>
        <w:spacing w:before="0" w:after="0" w:line="276" w:lineRule="auto"/>
        <w:ind w:right="150"/>
        <w:jc w:val="both"/>
      </w:pPr>
      <w:r w:rsidRPr="00FC223D">
        <w:t>Aláírás:</w:t>
      </w:r>
      <w:r w:rsidR="00C4002C">
        <w:t xml:space="preserve"> </w:t>
      </w:r>
      <w:r w:rsidRPr="00FC223D">
        <w:t>…………………….</w:t>
      </w:r>
    </w:p>
    <w:p w14:paraId="34B5E2BF" w14:textId="77777777" w:rsidR="000C27F2" w:rsidRPr="00FC223D" w:rsidRDefault="000C27F2" w:rsidP="000C27F2">
      <w:pPr>
        <w:rPr>
          <w:rFonts w:cs="Times New Roman"/>
          <w:szCs w:val="24"/>
        </w:rPr>
      </w:pPr>
    </w:p>
    <w:sectPr w:rsidR="000C27F2" w:rsidRPr="00FC22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4E314" w14:textId="77777777" w:rsidR="00C44432" w:rsidRDefault="00C44432" w:rsidP="00EF3572">
      <w:r>
        <w:separator/>
      </w:r>
    </w:p>
  </w:endnote>
  <w:endnote w:type="continuationSeparator" w:id="0">
    <w:p w14:paraId="2839FDED" w14:textId="77777777" w:rsidR="00C44432" w:rsidRDefault="00C44432" w:rsidP="00EF3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4411B" w14:textId="77777777" w:rsidR="00C44432" w:rsidRDefault="00C44432" w:rsidP="00EF3572">
      <w:r>
        <w:separator/>
      </w:r>
    </w:p>
  </w:footnote>
  <w:footnote w:type="continuationSeparator" w:id="0">
    <w:p w14:paraId="645A126D" w14:textId="77777777" w:rsidR="00C44432" w:rsidRDefault="00C44432" w:rsidP="00EF3572">
      <w:r>
        <w:continuationSeparator/>
      </w:r>
    </w:p>
  </w:footnote>
  <w:footnote w:id="1">
    <w:p w14:paraId="78796A7F" w14:textId="4118FE0C" w:rsidR="00EF3572" w:rsidRDefault="00EF3572">
      <w:pPr>
        <w:pStyle w:val="Lbjegyzetszveg"/>
      </w:pPr>
      <w:r>
        <w:rPr>
          <w:rStyle w:val="Lbjegyzet-hivatkozs"/>
        </w:rPr>
        <w:footnoteRef/>
      </w:r>
      <w:r>
        <w:t xml:space="preserve"> A megfelelő rész aláhúzandó</w:t>
      </w:r>
      <w:r w:rsidR="00503A62">
        <w:t>!</w:t>
      </w:r>
    </w:p>
  </w:footnote>
  <w:footnote w:id="2">
    <w:p w14:paraId="1F1F9818" w14:textId="0345F00C" w:rsidR="00471ABE" w:rsidRDefault="00471ABE">
      <w:pPr>
        <w:pStyle w:val="Lbjegyzetszveg"/>
      </w:pPr>
      <w:r>
        <w:rPr>
          <w:rStyle w:val="Lbjegyzet-hivatkozs"/>
        </w:rPr>
        <w:footnoteRef/>
      </w:r>
      <w:r>
        <w:t xml:space="preserve"> Határozott idejű munkaszerződés esetén ki kell tölteni</w:t>
      </w:r>
      <w:r w:rsidR="008A0944">
        <w:t>!</w:t>
      </w:r>
    </w:p>
  </w:footnote>
  <w:footnote w:id="3">
    <w:p w14:paraId="23FDC84D" w14:textId="1048684D" w:rsidR="005C5AC2" w:rsidRDefault="005C5AC2">
      <w:pPr>
        <w:pStyle w:val="Lbjegyzetszveg"/>
      </w:pPr>
      <w:r>
        <w:rPr>
          <w:rStyle w:val="Lbjegyzet-hivatkozs"/>
        </w:rPr>
        <w:footnoteRef/>
      </w:r>
      <w:r>
        <w:t xml:space="preserve"> Állandó munkahely esetén ki kell tölteni pl.: munkáltató székhelye, telephelye stb.</w:t>
      </w:r>
    </w:p>
  </w:footnote>
  <w:footnote w:id="4">
    <w:p w14:paraId="26C11FBD" w14:textId="37FD9330" w:rsidR="005C5AC2" w:rsidRDefault="005C5AC2">
      <w:pPr>
        <w:pStyle w:val="Lbjegyzetszveg"/>
      </w:pPr>
      <w:r>
        <w:rPr>
          <w:rStyle w:val="Lbjegyzet-hivatkozs"/>
        </w:rPr>
        <w:footnoteRef/>
      </w:r>
      <w:r>
        <w:t xml:space="preserve"> Változó munkahely esetén ki kell tölteni, megjelölve a változó munkahely körét. Pl.: a munkáltató …megyében található/ belföldi/ külföldi üzletei v. telephelyei</w:t>
      </w:r>
    </w:p>
  </w:footnote>
  <w:footnote w:id="5">
    <w:p w14:paraId="0604AF6F" w14:textId="58BE18B0" w:rsidR="00503A62" w:rsidRDefault="00503A62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="005B2FD3">
        <w:t xml:space="preserve">Próbaidő meghatározása esetén a </w:t>
      </w:r>
      <w:r>
        <w:t>megfelelő rész aláhúzandó!</w:t>
      </w:r>
    </w:p>
  </w:footnote>
  <w:footnote w:id="6">
    <w:p w14:paraId="75D99220" w14:textId="5FEDBEC2" w:rsidR="00503A62" w:rsidRDefault="00503A62">
      <w:pPr>
        <w:pStyle w:val="Lbjegyzetszveg"/>
      </w:pPr>
      <w:r>
        <w:rPr>
          <w:rStyle w:val="Lbjegyzet-hivatkozs"/>
        </w:rPr>
        <w:footnoteRef/>
      </w:r>
      <w:r>
        <w:t xml:space="preserve"> A megfelelő rész aláhúzandó!</w:t>
      </w:r>
    </w:p>
  </w:footnote>
  <w:footnote w:id="7">
    <w:p w14:paraId="5C017955" w14:textId="77777777" w:rsidR="00095FB5" w:rsidRDefault="00095FB5" w:rsidP="00095FB5">
      <w:pPr>
        <w:pStyle w:val="Lbjegyzetszveg"/>
      </w:pPr>
      <w:r>
        <w:rPr>
          <w:rStyle w:val="Lbjegyzet-hivatkozs"/>
        </w:rPr>
        <w:footnoteRef/>
      </w:r>
      <w:r>
        <w:t xml:space="preserve"> A megfelelő rész aláhúzandó!</w:t>
      </w:r>
    </w:p>
  </w:footnote>
  <w:footnote w:id="8">
    <w:p w14:paraId="190AA163" w14:textId="5F7461CF" w:rsidR="00B30C49" w:rsidRDefault="00B30C49">
      <w:pPr>
        <w:pStyle w:val="Lbjegyzetszveg"/>
      </w:pPr>
      <w:r>
        <w:rPr>
          <w:rStyle w:val="Lbjegyzet-hivatkozs"/>
        </w:rPr>
        <w:footnoteRef/>
      </w:r>
      <w:r>
        <w:t xml:space="preserve">  Pl.: helytelen munkavégzéssel okozott kár megtérítése</w:t>
      </w:r>
      <w:r w:rsidR="00A23428">
        <w:t xml:space="preserve"> (Mt. 179. § (1) bekezdése)</w:t>
      </w:r>
    </w:p>
  </w:footnote>
  <w:footnote w:id="9">
    <w:p w14:paraId="32038474" w14:textId="74FFACC1" w:rsidR="00471ABE" w:rsidRDefault="00471ABE">
      <w:pPr>
        <w:pStyle w:val="Lbjegyzetszveg"/>
      </w:pPr>
      <w:r>
        <w:rPr>
          <w:rStyle w:val="Lbjegyzet-hivatkozs"/>
        </w:rPr>
        <w:footnoteRef/>
      </w:r>
      <w:r>
        <w:t xml:space="preserve"> A megfelelő rész aláhúzandó!</w:t>
      </w:r>
    </w:p>
  </w:footnote>
  <w:footnote w:id="10">
    <w:p w14:paraId="36D3F4CB" w14:textId="77777777" w:rsidR="007D605E" w:rsidRDefault="007D605E" w:rsidP="007D605E">
      <w:pPr>
        <w:pStyle w:val="Lbjegyzetszveg"/>
      </w:pPr>
      <w:r>
        <w:rPr>
          <w:rStyle w:val="Lbjegyzet-hivatkozs"/>
        </w:rPr>
        <w:footnoteRef/>
      </w:r>
      <w:r>
        <w:t xml:space="preserve"> A megfelelő rész aláhúzandó!</w:t>
      </w:r>
    </w:p>
    <w:p w14:paraId="4D09C5D1" w14:textId="7C62E5FC" w:rsidR="007D605E" w:rsidRDefault="007D605E">
      <w:pPr>
        <w:pStyle w:val="Lbjegyzetszveg"/>
      </w:pPr>
    </w:p>
  </w:footnote>
  <w:footnote w:id="11">
    <w:p w14:paraId="25623E2B" w14:textId="57B9AE28" w:rsidR="00FC223D" w:rsidRDefault="00FC223D">
      <w:pPr>
        <w:pStyle w:val="Lbjegyzetszveg"/>
      </w:pPr>
      <w:r>
        <w:rPr>
          <w:rStyle w:val="Lbjegyzet-hivatkozs"/>
        </w:rPr>
        <w:footnoteRef/>
      </w:r>
      <w:r>
        <w:t xml:space="preserve"> A megfelelő rész aláhúzandó </w:t>
      </w:r>
    </w:p>
  </w:footnote>
  <w:footnote w:id="12">
    <w:p w14:paraId="4A31631E" w14:textId="47012A12" w:rsidR="00051014" w:rsidRDefault="00051014">
      <w:pPr>
        <w:pStyle w:val="Lbjegyzetszveg"/>
      </w:pPr>
      <w:r>
        <w:rPr>
          <w:rStyle w:val="Lbjegyzet-hivatkozs"/>
        </w:rPr>
        <w:footnoteRef/>
      </w:r>
      <w:r>
        <w:t xml:space="preserve">  A megfelelő részt kérem </w:t>
      </w:r>
      <w:proofErr w:type="gramStart"/>
      <w:r>
        <w:t>X-el</w:t>
      </w:r>
      <w:proofErr w:type="gramEnd"/>
      <w:r>
        <w:t xml:space="preserve"> jelölni</w:t>
      </w:r>
    </w:p>
  </w:footnote>
  <w:footnote w:id="13">
    <w:p w14:paraId="46660A9E" w14:textId="4324A334" w:rsidR="004704E1" w:rsidRDefault="004704E1">
      <w:pPr>
        <w:pStyle w:val="Lbjegyzetszveg"/>
      </w:pPr>
      <w:r>
        <w:rPr>
          <w:rStyle w:val="Lbjegyzet-hivatkozs"/>
        </w:rPr>
        <w:footnoteRef/>
      </w:r>
      <w:r>
        <w:t xml:space="preserve"> Mt. 79. § (1) bekezdés a) pontja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04D76E16"/>
    <w:multiLevelType w:val="hybridMultilevel"/>
    <w:tmpl w:val="BB9AB74E"/>
    <w:lvl w:ilvl="0" w:tplc="50240860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46" w:hanging="360"/>
      </w:pPr>
    </w:lvl>
    <w:lvl w:ilvl="2" w:tplc="040E001B" w:tentative="1">
      <w:start w:val="1"/>
      <w:numFmt w:val="lowerRoman"/>
      <w:lvlText w:val="%3."/>
      <w:lvlJc w:val="right"/>
      <w:pPr>
        <w:ind w:left="1866" w:hanging="180"/>
      </w:pPr>
    </w:lvl>
    <w:lvl w:ilvl="3" w:tplc="040E000F" w:tentative="1">
      <w:start w:val="1"/>
      <w:numFmt w:val="decimal"/>
      <w:lvlText w:val="%4."/>
      <w:lvlJc w:val="left"/>
      <w:pPr>
        <w:ind w:left="2586" w:hanging="360"/>
      </w:pPr>
    </w:lvl>
    <w:lvl w:ilvl="4" w:tplc="040E0019" w:tentative="1">
      <w:start w:val="1"/>
      <w:numFmt w:val="lowerLetter"/>
      <w:lvlText w:val="%5."/>
      <w:lvlJc w:val="left"/>
      <w:pPr>
        <w:ind w:left="3306" w:hanging="360"/>
      </w:pPr>
    </w:lvl>
    <w:lvl w:ilvl="5" w:tplc="040E001B" w:tentative="1">
      <w:start w:val="1"/>
      <w:numFmt w:val="lowerRoman"/>
      <w:lvlText w:val="%6."/>
      <w:lvlJc w:val="right"/>
      <w:pPr>
        <w:ind w:left="4026" w:hanging="180"/>
      </w:pPr>
    </w:lvl>
    <w:lvl w:ilvl="6" w:tplc="040E000F" w:tentative="1">
      <w:start w:val="1"/>
      <w:numFmt w:val="decimal"/>
      <w:lvlText w:val="%7."/>
      <w:lvlJc w:val="left"/>
      <w:pPr>
        <w:ind w:left="4746" w:hanging="360"/>
      </w:pPr>
    </w:lvl>
    <w:lvl w:ilvl="7" w:tplc="040E0019" w:tentative="1">
      <w:start w:val="1"/>
      <w:numFmt w:val="lowerLetter"/>
      <w:lvlText w:val="%8."/>
      <w:lvlJc w:val="left"/>
      <w:pPr>
        <w:ind w:left="5466" w:hanging="360"/>
      </w:pPr>
    </w:lvl>
    <w:lvl w:ilvl="8" w:tplc="040E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" w15:restartNumberingAfterBreak="0">
    <w:nsid w:val="06D967E7"/>
    <w:multiLevelType w:val="hybridMultilevel"/>
    <w:tmpl w:val="A2AAD1DC"/>
    <w:lvl w:ilvl="0" w:tplc="8A44C9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5495D"/>
    <w:multiLevelType w:val="hybridMultilevel"/>
    <w:tmpl w:val="833C246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8E5827"/>
    <w:multiLevelType w:val="hybridMultilevel"/>
    <w:tmpl w:val="9B6ACC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A1195B"/>
    <w:multiLevelType w:val="hybridMultilevel"/>
    <w:tmpl w:val="51D263B8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C7120A4"/>
    <w:multiLevelType w:val="hybridMultilevel"/>
    <w:tmpl w:val="20C0E880"/>
    <w:lvl w:ilvl="0" w:tplc="040E0017">
      <w:start w:val="1"/>
      <w:numFmt w:val="lowerLetter"/>
      <w:lvlText w:val="%1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7270F82"/>
    <w:multiLevelType w:val="hybridMultilevel"/>
    <w:tmpl w:val="AF96C48C"/>
    <w:lvl w:ilvl="0" w:tplc="0D1E7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8C781C"/>
    <w:multiLevelType w:val="hybridMultilevel"/>
    <w:tmpl w:val="F77E2BA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D44C11"/>
    <w:multiLevelType w:val="hybridMultilevel"/>
    <w:tmpl w:val="A7F61950"/>
    <w:lvl w:ilvl="0" w:tplc="69625776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207" w:hanging="360"/>
      </w:pPr>
    </w:lvl>
    <w:lvl w:ilvl="2" w:tplc="040E001B" w:tentative="1">
      <w:start w:val="1"/>
      <w:numFmt w:val="lowerRoman"/>
      <w:lvlText w:val="%3."/>
      <w:lvlJc w:val="right"/>
      <w:pPr>
        <w:ind w:left="3927" w:hanging="180"/>
      </w:pPr>
    </w:lvl>
    <w:lvl w:ilvl="3" w:tplc="040E000F" w:tentative="1">
      <w:start w:val="1"/>
      <w:numFmt w:val="decimal"/>
      <w:lvlText w:val="%4."/>
      <w:lvlJc w:val="left"/>
      <w:pPr>
        <w:ind w:left="4647" w:hanging="360"/>
      </w:pPr>
    </w:lvl>
    <w:lvl w:ilvl="4" w:tplc="040E0019" w:tentative="1">
      <w:start w:val="1"/>
      <w:numFmt w:val="lowerLetter"/>
      <w:lvlText w:val="%5."/>
      <w:lvlJc w:val="left"/>
      <w:pPr>
        <w:ind w:left="5367" w:hanging="360"/>
      </w:pPr>
    </w:lvl>
    <w:lvl w:ilvl="5" w:tplc="040E001B" w:tentative="1">
      <w:start w:val="1"/>
      <w:numFmt w:val="lowerRoman"/>
      <w:lvlText w:val="%6."/>
      <w:lvlJc w:val="right"/>
      <w:pPr>
        <w:ind w:left="6087" w:hanging="180"/>
      </w:pPr>
    </w:lvl>
    <w:lvl w:ilvl="6" w:tplc="040E000F" w:tentative="1">
      <w:start w:val="1"/>
      <w:numFmt w:val="decimal"/>
      <w:lvlText w:val="%7."/>
      <w:lvlJc w:val="left"/>
      <w:pPr>
        <w:ind w:left="6807" w:hanging="360"/>
      </w:pPr>
    </w:lvl>
    <w:lvl w:ilvl="7" w:tplc="040E0019" w:tentative="1">
      <w:start w:val="1"/>
      <w:numFmt w:val="lowerLetter"/>
      <w:lvlText w:val="%8."/>
      <w:lvlJc w:val="left"/>
      <w:pPr>
        <w:ind w:left="7527" w:hanging="360"/>
      </w:pPr>
    </w:lvl>
    <w:lvl w:ilvl="8" w:tplc="040E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0" w15:restartNumberingAfterBreak="0">
    <w:nsid w:val="476B05B0"/>
    <w:multiLevelType w:val="hybridMultilevel"/>
    <w:tmpl w:val="A55C5472"/>
    <w:lvl w:ilvl="0" w:tplc="EE722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8C5FA8"/>
    <w:multiLevelType w:val="hybridMultilevel"/>
    <w:tmpl w:val="9B6ACC26"/>
    <w:lvl w:ilvl="0" w:tplc="8A44C9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33FC1"/>
    <w:multiLevelType w:val="hybridMultilevel"/>
    <w:tmpl w:val="C1DA52E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B15D16"/>
    <w:multiLevelType w:val="hybridMultilevel"/>
    <w:tmpl w:val="E89EAB82"/>
    <w:lvl w:ilvl="0" w:tplc="BB6EF0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6117532">
    <w:abstractNumId w:val="2"/>
  </w:num>
  <w:num w:numId="2" w16cid:durableId="559678333">
    <w:abstractNumId w:val="10"/>
  </w:num>
  <w:num w:numId="3" w16cid:durableId="1455632637">
    <w:abstractNumId w:val="7"/>
  </w:num>
  <w:num w:numId="4" w16cid:durableId="2044013095">
    <w:abstractNumId w:val="13"/>
  </w:num>
  <w:num w:numId="5" w16cid:durableId="818571704">
    <w:abstractNumId w:val="8"/>
  </w:num>
  <w:num w:numId="6" w16cid:durableId="908151570">
    <w:abstractNumId w:val="1"/>
  </w:num>
  <w:num w:numId="7" w16cid:durableId="1035041038">
    <w:abstractNumId w:val="12"/>
  </w:num>
  <w:num w:numId="8" w16cid:durableId="164790222">
    <w:abstractNumId w:val="11"/>
  </w:num>
  <w:num w:numId="9" w16cid:durableId="377510507">
    <w:abstractNumId w:val="4"/>
  </w:num>
  <w:num w:numId="10" w16cid:durableId="1503474233">
    <w:abstractNumId w:val="0"/>
  </w:num>
  <w:num w:numId="11" w16cid:durableId="819928583">
    <w:abstractNumId w:val="6"/>
  </w:num>
  <w:num w:numId="12" w16cid:durableId="929967605">
    <w:abstractNumId w:val="3"/>
  </w:num>
  <w:num w:numId="13" w16cid:durableId="128204841">
    <w:abstractNumId w:val="9"/>
  </w:num>
  <w:num w:numId="14" w16cid:durableId="939427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B8"/>
    <w:rsid w:val="00051014"/>
    <w:rsid w:val="00095FB5"/>
    <w:rsid w:val="00097EED"/>
    <w:rsid w:val="000A473C"/>
    <w:rsid w:val="000B509A"/>
    <w:rsid w:val="000C27F2"/>
    <w:rsid w:val="00106673"/>
    <w:rsid w:val="00143495"/>
    <w:rsid w:val="002469EC"/>
    <w:rsid w:val="00254B5E"/>
    <w:rsid w:val="00303339"/>
    <w:rsid w:val="003136BC"/>
    <w:rsid w:val="00320BC1"/>
    <w:rsid w:val="004704E1"/>
    <w:rsid w:val="00471ABE"/>
    <w:rsid w:val="00503A62"/>
    <w:rsid w:val="00560D49"/>
    <w:rsid w:val="005A57D1"/>
    <w:rsid w:val="005B2FD3"/>
    <w:rsid w:val="005C5AC2"/>
    <w:rsid w:val="00670306"/>
    <w:rsid w:val="006E0CCA"/>
    <w:rsid w:val="007D605E"/>
    <w:rsid w:val="008A0944"/>
    <w:rsid w:val="008C6F6F"/>
    <w:rsid w:val="00A23428"/>
    <w:rsid w:val="00A76BBF"/>
    <w:rsid w:val="00B30C49"/>
    <w:rsid w:val="00B34D89"/>
    <w:rsid w:val="00C4002C"/>
    <w:rsid w:val="00C44432"/>
    <w:rsid w:val="00CA39B8"/>
    <w:rsid w:val="00CA7134"/>
    <w:rsid w:val="00CB1D5B"/>
    <w:rsid w:val="00EC2F51"/>
    <w:rsid w:val="00EF3572"/>
    <w:rsid w:val="00F50662"/>
    <w:rsid w:val="00F60C72"/>
    <w:rsid w:val="00F674F8"/>
    <w:rsid w:val="00F71C70"/>
    <w:rsid w:val="00F7308E"/>
    <w:rsid w:val="00F9496E"/>
    <w:rsid w:val="00FC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E92E9"/>
  <w15:chartTrackingRefBased/>
  <w15:docId w15:val="{9E161665-2A87-47FA-8884-2DDF82BF7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CA39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CA39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CA39B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CA39B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CA39B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CA39B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CA39B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CA39B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CA39B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A39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CA39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CA39B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CA39B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CA39B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CA39B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CA39B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CA39B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CA39B8"/>
    <w:rPr>
      <w:rFonts w:asciiTheme="minorHAnsi" w:eastAsiaTheme="majorEastAsia" w:hAnsiTheme="minorHAnsi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CA39B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CA39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CA39B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CA39B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CA39B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CA39B8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CA39B8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CA39B8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CA39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CA39B8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CA39B8"/>
    <w:rPr>
      <w:b/>
      <w:bCs/>
      <w:smallCaps/>
      <w:color w:val="0F4761" w:themeColor="accent1" w:themeShade="BF"/>
      <w:spacing w:val="5"/>
    </w:rPr>
  </w:style>
  <w:style w:type="table" w:styleId="Rcsostblzat">
    <w:name w:val="Table Grid"/>
    <w:basedOn w:val="Normltblzat"/>
    <w:uiPriority w:val="39"/>
    <w:rsid w:val="00560D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EF3572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EF3572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EF3572"/>
    <w:rPr>
      <w:vertAlign w:val="superscript"/>
    </w:rPr>
  </w:style>
  <w:style w:type="character" w:customStyle="1" w:styleId="apple-converted-space">
    <w:name w:val="apple-converted-space"/>
    <w:basedOn w:val="Bekezdsalapbettpusa"/>
    <w:rsid w:val="000C27F2"/>
  </w:style>
  <w:style w:type="paragraph" w:styleId="NormlWeb">
    <w:name w:val="Normal (Web)"/>
    <w:basedOn w:val="Norml"/>
    <w:rsid w:val="000C27F2"/>
    <w:pPr>
      <w:suppressAutoHyphens/>
      <w:spacing w:before="280" w:after="280"/>
    </w:pPr>
    <w:rPr>
      <w:rFonts w:eastAsia="Times New Roman" w:cs="Times New Roman"/>
      <w:szCs w:val="24"/>
      <w:lang w:eastAsia="zh-CN"/>
    </w:rPr>
  </w:style>
  <w:style w:type="paragraph" w:styleId="lfej">
    <w:name w:val="header"/>
    <w:basedOn w:val="Norml"/>
    <w:link w:val="lfejChar"/>
    <w:uiPriority w:val="99"/>
    <w:unhideWhenUsed/>
    <w:rsid w:val="00F71C7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71C70"/>
  </w:style>
  <w:style w:type="paragraph" w:styleId="llb">
    <w:name w:val="footer"/>
    <w:basedOn w:val="Norml"/>
    <w:link w:val="llbChar"/>
    <w:uiPriority w:val="99"/>
    <w:unhideWhenUsed/>
    <w:rsid w:val="00F71C7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71C70"/>
  </w:style>
  <w:style w:type="character" w:styleId="Hiperhivatkozs">
    <w:name w:val="Hyperlink"/>
    <w:basedOn w:val="Bekezdsalapbettpusa"/>
    <w:uiPriority w:val="99"/>
    <w:unhideWhenUsed/>
    <w:rsid w:val="004704E1"/>
    <w:rPr>
      <w:color w:val="467886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4704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17474-8C25-4BEC-BAA9-8F54101F1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8</Pages>
  <Words>1931</Words>
  <Characters>13330</Characters>
  <Application>Microsoft Office Word</Application>
  <DocSecurity>0</DocSecurity>
  <Lines>111</Lines>
  <Paragraphs>30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Juhos Tamás Tibor</dc:creator>
  <cp:keywords/>
  <dc:description/>
  <cp:lastModifiedBy>Juhos Tamás Tibor</cp:lastModifiedBy>
  <cp:revision>9</cp:revision>
  <dcterms:created xsi:type="dcterms:W3CDTF">2025-04-08T07:07:00Z</dcterms:created>
  <dcterms:modified xsi:type="dcterms:W3CDTF">2025-04-10T06:40:00Z</dcterms:modified>
</cp:coreProperties>
</file>